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45B9F" w14:textId="4AF8FD89" w:rsidR="00C61435" w:rsidRDefault="00383FA5" w:rsidP="004C75B7">
      <w:pPr>
        <w:rPr>
          <w:rFonts w:ascii="Arial" w:hAnsi="Arial" w:cs="Arial"/>
          <w:b/>
          <w:sz w:val="28"/>
          <w:lang w:val="en-GB"/>
        </w:rPr>
      </w:pPr>
      <w:r>
        <w:rPr>
          <w:noProof/>
        </w:rPr>
        <w:drawing>
          <wp:anchor distT="0" distB="0" distL="114300" distR="114300" simplePos="0" relativeHeight="251657728" behindDoc="0" locked="0" layoutInCell="1" allowOverlap="1" wp14:anchorId="3EE58A16" wp14:editId="28A487C3">
            <wp:simplePos x="0" y="0"/>
            <wp:positionH relativeFrom="column">
              <wp:align>left</wp:align>
            </wp:positionH>
            <wp:positionV relativeFrom="paragraph">
              <wp:posOffset>0</wp:posOffset>
            </wp:positionV>
            <wp:extent cx="1371600" cy="370840"/>
            <wp:effectExtent l="0" t="0" r="0" b="0"/>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370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2BCBF7" w14:textId="77777777" w:rsidR="00C61435" w:rsidRDefault="00C61435" w:rsidP="00FA5F2B">
      <w:pPr>
        <w:jc w:val="center"/>
        <w:rPr>
          <w:rFonts w:ascii="Arial" w:hAnsi="Arial" w:cs="Arial"/>
          <w:b/>
          <w:sz w:val="28"/>
          <w:lang w:val="en-GB"/>
        </w:rPr>
      </w:pPr>
    </w:p>
    <w:p w14:paraId="633C771B" w14:textId="77777777" w:rsidR="00591C46" w:rsidRPr="006F5EB5" w:rsidRDefault="007879D2" w:rsidP="00FB3018">
      <w:pPr>
        <w:spacing w:before="240" w:line="360" w:lineRule="auto"/>
        <w:jc w:val="both"/>
        <w:rPr>
          <w:rFonts w:ascii="Arial" w:hAnsi="Arial" w:cs="Arial"/>
          <w:b/>
          <w:sz w:val="28"/>
          <w:szCs w:val="28"/>
          <w:lang w:val="en-GB" w:eastAsia="en-GB"/>
        </w:rPr>
      </w:pPr>
      <w:r w:rsidRPr="006F5EB5">
        <w:rPr>
          <w:rFonts w:ascii="Arial" w:hAnsi="Arial" w:cs="Arial"/>
          <w:b/>
          <w:sz w:val="28"/>
          <w:szCs w:val="28"/>
          <w:lang w:val="en-GB" w:eastAsia="en-GB"/>
        </w:rPr>
        <w:t>Ann</w:t>
      </w:r>
      <w:r w:rsidR="00FB3018" w:rsidRPr="006F5EB5">
        <w:rPr>
          <w:rFonts w:ascii="Arial" w:hAnsi="Arial" w:cs="Arial"/>
          <w:b/>
          <w:sz w:val="28"/>
          <w:szCs w:val="28"/>
          <w:lang w:val="en-GB" w:eastAsia="en-GB"/>
        </w:rPr>
        <w:t>e</w:t>
      </w:r>
      <w:r w:rsidRPr="006F5EB5">
        <w:rPr>
          <w:rFonts w:ascii="Arial" w:hAnsi="Arial" w:cs="Arial"/>
          <w:b/>
          <w:sz w:val="28"/>
          <w:szCs w:val="28"/>
          <w:lang w:val="en-GB" w:eastAsia="en-GB"/>
        </w:rPr>
        <w:t>x</w:t>
      </w:r>
      <w:r w:rsidR="00591C46" w:rsidRPr="006F5EB5">
        <w:rPr>
          <w:rFonts w:ascii="Arial" w:hAnsi="Arial" w:cs="Arial"/>
          <w:b/>
          <w:sz w:val="28"/>
          <w:szCs w:val="28"/>
          <w:lang w:val="en-GB" w:eastAsia="en-GB"/>
        </w:rPr>
        <w:t xml:space="preserve"> </w:t>
      </w:r>
      <w:r w:rsidR="008E6D51">
        <w:rPr>
          <w:rFonts w:ascii="Arial" w:hAnsi="Arial" w:cs="Arial"/>
          <w:b/>
          <w:sz w:val="28"/>
          <w:szCs w:val="28"/>
          <w:lang w:val="en-GB" w:eastAsia="en-GB"/>
        </w:rPr>
        <w:t>2</w:t>
      </w:r>
      <w:r w:rsidR="006E7F13" w:rsidRPr="006F5EB5">
        <w:rPr>
          <w:rFonts w:ascii="Arial" w:hAnsi="Arial" w:cs="Arial"/>
          <w:b/>
          <w:sz w:val="28"/>
          <w:szCs w:val="28"/>
          <w:lang w:val="en-GB" w:eastAsia="en-GB"/>
        </w:rPr>
        <w:t xml:space="preserve"> </w:t>
      </w:r>
      <w:r w:rsidR="006765F3" w:rsidRPr="006F5EB5">
        <w:rPr>
          <w:rFonts w:ascii="Arial" w:hAnsi="Arial" w:cs="Arial"/>
          <w:b/>
          <w:sz w:val="28"/>
          <w:lang w:val="en-GB"/>
        </w:rPr>
        <w:t>Supplier Response</w:t>
      </w:r>
    </w:p>
    <w:p w14:paraId="21B21F60" w14:textId="77777777" w:rsidR="00591C46" w:rsidRPr="006F5EB5" w:rsidRDefault="00591C46" w:rsidP="00261A59">
      <w:pPr>
        <w:rPr>
          <w:rFonts w:ascii="Arial" w:hAnsi="Arial" w:cs="Arial"/>
          <w:b/>
          <w:sz w:val="28"/>
          <w:lang w:val="en-GB"/>
        </w:rPr>
      </w:pPr>
    </w:p>
    <w:p w14:paraId="13F7B512" w14:textId="736DA40C" w:rsidR="00FA5F2B" w:rsidRPr="006F5EB5" w:rsidRDefault="00BF02F9" w:rsidP="009C042B">
      <w:pPr>
        <w:rPr>
          <w:rFonts w:ascii="Arial" w:hAnsi="Arial" w:cs="Arial"/>
          <w:b/>
          <w:sz w:val="28"/>
          <w:lang w:val="en-GB"/>
        </w:rPr>
      </w:pPr>
      <w:r w:rsidRPr="006F5EB5">
        <w:rPr>
          <w:rFonts w:ascii="Arial" w:hAnsi="Arial" w:cs="Arial"/>
          <w:b/>
          <w:sz w:val="28"/>
          <w:lang w:val="en-GB"/>
        </w:rPr>
        <w:t>For</w:t>
      </w:r>
      <w:bookmarkStart w:id="0" w:name="_Hlk173418624"/>
      <w:r w:rsidR="009E735B">
        <w:rPr>
          <w:rFonts w:ascii="Arial" w:hAnsi="Arial" w:cs="Arial"/>
          <w:b/>
          <w:sz w:val="28"/>
          <w:lang w:val="en-GB"/>
        </w:rPr>
        <w:t xml:space="preserve">: </w:t>
      </w:r>
      <w:bookmarkEnd w:id="0"/>
      <w:r w:rsidR="009C042B" w:rsidRPr="009C042B">
        <w:rPr>
          <w:rFonts w:ascii="Arial" w:hAnsi="Arial" w:cs="Arial"/>
          <w:b/>
          <w:sz w:val="28"/>
          <w:lang w:val="en-GB"/>
        </w:rPr>
        <w:t xml:space="preserve">Catering Services: Operation of a Cafe in a </w:t>
      </w:r>
      <w:r w:rsidR="00BC56EC" w:rsidRPr="009C042B">
        <w:rPr>
          <w:rFonts w:ascii="Arial" w:hAnsi="Arial" w:cs="Arial"/>
          <w:b/>
          <w:sz w:val="28"/>
          <w:lang w:val="en-GB"/>
        </w:rPr>
        <w:t xml:space="preserve">Food </w:t>
      </w:r>
      <w:r w:rsidR="00BC56EC">
        <w:rPr>
          <w:rFonts w:ascii="Arial" w:hAnsi="Arial" w:cs="Arial"/>
          <w:b/>
          <w:sz w:val="28"/>
          <w:lang w:val="en-GB"/>
        </w:rPr>
        <w:t>Within</w:t>
      </w:r>
      <w:r w:rsidR="00BC56EC" w:rsidRPr="00BC56EC">
        <w:rPr>
          <w:rFonts w:ascii="Arial" w:hAnsi="Arial" w:cs="Arial"/>
          <w:b/>
          <w:sz w:val="28"/>
        </w:rPr>
        <w:t xml:space="preserve"> </w:t>
      </w:r>
      <w:proofErr w:type="gramStart"/>
      <w:r w:rsidR="00BC56EC" w:rsidRPr="00BC56EC">
        <w:rPr>
          <w:rFonts w:ascii="Arial" w:hAnsi="Arial" w:cs="Arial"/>
          <w:b/>
          <w:sz w:val="28"/>
        </w:rPr>
        <w:t>a</w:t>
      </w:r>
      <w:proofErr w:type="gramEnd"/>
      <w:r w:rsidR="00BC56EC" w:rsidRPr="00BC56EC">
        <w:rPr>
          <w:rFonts w:ascii="Arial" w:hAnsi="Arial" w:cs="Arial"/>
          <w:b/>
          <w:sz w:val="28"/>
        </w:rPr>
        <w:t xml:space="preserve"> education institutional setting </w:t>
      </w:r>
      <w:r w:rsidR="009C042B" w:rsidRPr="009C042B">
        <w:rPr>
          <w:rFonts w:ascii="Arial" w:hAnsi="Arial" w:cs="Arial"/>
          <w:b/>
          <w:sz w:val="28"/>
          <w:lang w:val="en-GB"/>
        </w:rPr>
        <w:t>Court Environment</w:t>
      </w:r>
      <w:r w:rsidR="009C042B">
        <w:rPr>
          <w:rFonts w:ascii="Arial" w:hAnsi="Arial" w:cs="Arial"/>
          <w:b/>
          <w:sz w:val="28"/>
          <w:lang w:val="en-GB"/>
        </w:rPr>
        <w:t>, Colombo</w:t>
      </w:r>
    </w:p>
    <w:p w14:paraId="20EA3B66" w14:textId="77777777" w:rsidR="00D3015B" w:rsidRPr="006F5EB5" w:rsidRDefault="00D3015B" w:rsidP="00FA5F2B">
      <w:pPr>
        <w:rPr>
          <w:rFonts w:ascii="Arial" w:hAnsi="Arial" w:cs="Arial"/>
          <w:b/>
          <w:lang w:val="en-GB"/>
        </w:rPr>
      </w:pPr>
    </w:p>
    <w:p w14:paraId="54F572F3" w14:textId="77777777" w:rsidR="002E28AE" w:rsidRPr="006F5EB5" w:rsidRDefault="002E28AE" w:rsidP="00FA5F2B">
      <w:pPr>
        <w:rPr>
          <w:rFonts w:ascii="Arial" w:hAnsi="Arial" w:cs="Arial"/>
          <w:b/>
          <w:lang w:val="en-GB"/>
        </w:rPr>
      </w:pPr>
    </w:p>
    <w:p w14:paraId="6747A546" w14:textId="77777777" w:rsidR="00A96746" w:rsidRPr="00257D91" w:rsidRDefault="00D3015B" w:rsidP="00A96746">
      <w:pPr>
        <w:rPr>
          <w:rFonts w:ascii="Arial" w:hAnsi="Arial" w:cs="Arial"/>
          <w:b/>
          <w:sz w:val="16"/>
          <w:lang w:val="en-GB"/>
        </w:rPr>
      </w:pPr>
      <w:r w:rsidRPr="006F5EB5">
        <w:rPr>
          <w:rFonts w:ascii="Arial" w:hAnsi="Arial" w:cs="Arial"/>
          <w:b/>
          <w:lang w:val="en-GB"/>
        </w:rPr>
        <w:t>Company name:</w:t>
      </w:r>
      <w:r w:rsidRPr="006F5EB5">
        <w:rPr>
          <w:rFonts w:ascii="Arial" w:hAnsi="Arial" w:cs="Arial"/>
          <w:b/>
          <w:lang w:val="en-GB"/>
        </w:rPr>
        <w:tab/>
      </w:r>
      <w:r w:rsidRPr="006F5EB5">
        <w:rPr>
          <w:rFonts w:ascii="Arial" w:hAnsi="Arial" w:cs="Arial"/>
          <w:b/>
          <w:lang w:val="en-GB"/>
        </w:rPr>
        <w:tab/>
      </w:r>
      <w:r w:rsidR="004C75B7" w:rsidRPr="006F5EB5">
        <w:rPr>
          <w:rFonts w:ascii="Arial" w:hAnsi="Arial" w:cs="Arial"/>
          <w:b/>
          <w:lang w:val="en-GB"/>
        </w:rPr>
        <w:tab/>
      </w:r>
      <w:r w:rsidRPr="006F5EB5">
        <w:rPr>
          <w:rFonts w:ascii="Arial" w:hAnsi="Arial" w:cs="Arial"/>
          <w:b/>
          <w:color w:val="F2F2F2"/>
          <w:lang w:val="en-GB"/>
        </w:rPr>
        <w:t>___________________________</w:t>
      </w:r>
      <w:r w:rsidR="002E28AE" w:rsidRPr="006F5EB5">
        <w:rPr>
          <w:rFonts w:ascii="Arial" w:hAnsi="Arial" w:cs="Arial"/>
          <w:b/>
          <w:color w:val="F2F2F2"/>
          <w:lang w:val="en-GB"/>
        </w:rPr>
        <w:t>______________</w:t>
      </w:r>
      <w:r w:rsidRPr="006F5EB5">
        <w:rPr>
          <w:rFonts w:ascii="Arial" w:hAnsi="Arial" w:cs="Arial"/>
          <w:b/>
          <w:lang w:val="en-GB"/>
        </w:rPr>
        <w:br/>
      </w:r>
      <w:r w:rsidR="00A96746" w:rsidRPr="00257D91">
        <w:rPr>
          <w:rFonts w:ascii="Arial" w:hAnsi="Arial" w:cs="Arial"/>
          <w:b/>
          <w:sz w:val="16"/>
          <w:lang w:val="en-GB"/>
        </w:rPr>
        <w:t>(</w:t>
      </w:r>
      <w:r w:rsidR="00A96746">
        <w:rPr>
          <w:rFonts w:ascii="Arial" w:hAnsi="Arial" w:cs="Arial"/>
          <w:b/>
          <w:sz w:val="16"/>
          <w:lang w:val="en-GB"/>
        </w:rPr>
        <w:t>To be used on the Contract</w:t>
      </w:r>
      <w:r w:rsidR="00A96746" w:rsidRPr="00257D91">
        <w:rPr>
          <w:rFonts w:ascii="Arial" w:hAnsi="Arial" w:cs="Arial"/>
          <w:b/>
          <w:sz w:val="16"/>
          <w:lang w:val="en-GB"/>
        </w:rPr>
        <w:t>)</w:t>
      </w:r>
      <w:r w:rsidR="00A96746" w:rsidRPr="00257D91">
        <w:rPr>
          <w:rFonts w:ascii="Arial" w:hAnsi="Arial" w:cs="Arial"/>
          <w:b/>
          <w:sz w:val="16"/>
          <w:lang w:val="en-GB"/>
        </w:rPr>
        <w:br/>
      </w:r>
    </w:p>
    <w:p w14:paraId="429C55D5" w14:textId="77777777" w:rsidR="00A96746" w:rsidRDefault="00A96746" w:rsidP="00A96746">
      <w:pPr>
        <w:rPr>
          <w:rFonts w:ascii="Arial" w:hAnsi="Arial" w:cs="Arial"/>
          <w:b/>
          <w:color w:val="F2F2F2"/>
          <w:lang w:val="en-GB"/>
        </w:rPr>
      </w:pPr>
      <w:r w:rsidRPr="006F5EB5">
        <w:rPr>
          <w:rFonts w:ascii="Arial" w:hAnsi="Arial" w:cs="Arial"/>
          <w:b/>
          <w:lang w:val="en-GB"/>
        </w:rPr>
        <w:t xml:space="preserve">Company </w:t>
      </w:r>
      <w:r>
        <w:rPr>
          <w:rFonts w:ascii="Arial" w:hAnsi="Arial" w:cs="Arial"/>
          <w:b/>
          <w:lang w:val="en-GB"/>
        </w:rPr>
        <w:t>address</w:t>
      </w:r>
      <w:r w:rsidRPr="006F5EB5">
        <w:rPr>
          <w:rFonts w:ascii="Arial" w:hAnsi="Arial" w:cs="Arial"/>
          <w:b/>
          <w:lang w:val="en-GB"/>
        </w:rPr>
        <w:t>:</w:t>
      </w:r>
      <w:r w:rsidRPr="006F5EB5">
        <w:rPr>
          <w:rFonts w:ascii="Arial" w:hAnsi="Arial" w:cs="Arial"/>
          <w:b/>
          <w:lang w:val="en-GB"/>
        </w:rPr>
        <w:tab/>
      </w:r>
      <w:r w:rsidRPr="006F5EB5">
        <w:rPr>
          <w:rFonts w:ascii="Arial" w:hAnsi="Arial" w:cs="Arial"/>
          <w:b/>
          <w:lang w:val="en-GB"/>
        </w:rPr>
        <w:tab/>
      </w:r>
      <w:r w:rsidRPr="006F5EB5">
        <w:rPr>
          <w:rFonts w:ascii="Arial" w:hAnsi="Arial" w:cs="Arial"/>
          <w:b/>
          <w:color w:val="F2F2F2"/>
          <w:lang w:val="en-GB"/>
        </w:rPr>
        <w:t>_________________________________________</w:t>
      </w:r>
    </w:p>
    <w:p w14:paraId="02959956" w14:textId="77777777" w:rsidR="00A96746" w:rsidRPr="00257D91" w:rsidRDefault="00A96746" w:rsidP="00A96746">
      <w:pPr>
        <w:rPr>
          <w:rFonts w:ascii="Arial" w:hAnsi="Arial" w:cs="Arial"/>
          <w:b/>
          <w:sz w:val="16"/>
          <w:lang w:val="en-GB"/>
        </w:rPr>
      </w:pPr>
      <w:r w:rsidRPr="00257D91">
        <w:rPr>
          <w:rFonts w:ascii="Arial" w:hAnsi="Arial" w:cs="Arial"/>
          <w:b/>
          <w:sz w:val="16"/>
          <w:lang w:val="en-GB"/>
        </w:rPr>
        <w:t>(</w:t>
      </w:r>
      <w:r>
        <w:rPr>
          <w:rFonts w:ascii="Arial" w:hAnsi="Arial" w:cs="Arial"/>
          <w:b/>
          <w:sz w:val="16"/>
          <w:lang w:val="en-GB"/>
        </w:rPr>
        <w:t>To be used on the Contract</w:t>
      </w:r>
      <w:r w:rsidRPr="00257D91">
        <w:rPr>
          <w:rFonts w:ascii="Arial" w:hAnsi="Arial" w:cs="Arial"/>
          <w:b/>
          <w:sz w:val="16"/>
          <w:lang w:val="en-GB"/>
        </w:rPr>
        <w:t>)</w:t>
      </w:r>
      <w:r w:rsidRPr="00257D91">
        <w:rPr>
          <w:rFonts w:ascii="Arial" w:hAnsi="Arial" w:cs="Arial"/>
          <w:b/>
          <w:sz w:val="16"/>
          <w:lang w:val="en-GB"/>
        </w:rPr>
        <w:br/>
      </w:r>
    </w:p>
    <w:p w14:paraId="40281A43" w14:textId="77777777" w:rsidR="00A96746" w:rsidRDefault="00A96746" w:rsidP="00A96746">
      <w:pPr>
        <w:rPr>
          <w:rFonts w:ascii="Arial" w:hAnsi="Arial" w:cs="Arial"/>
          <w:b/>
          <w:color w:val="F2F2F2"/>
          <w:lang w:val="en-GB"/>
        </w:rPr>
      </w:pPr>
      <w:r w:rsidRPr="006F5EB5">
        <w:rPr>
          <w:rFonts w:ascii="Arial" w:hAnsi="Arial" w:cs="Arial"/>
          <w:b/>
          <w:lang w:val="en-GB"/>
        </w:rPr>
        <w:t xml:space="preserve">Company </w:t>
      </w:r>
      <w:r>
        <w:rPr>
          <w:rFonts w:ascii="Arial" w:hAnsi="Arial" w:cs="Arial"/>
          <w:b/>
          <w:lang w:val="en-GB"/>
        </w:rPr>
        <w:t>Reg</w:t>
      </w:r>
      <w:r w:rsidRPr="006F5EB5">
        <w:rPr>
          <w:rFonts w:ascii="Arial" w:hAnsi="Arial" w:cs="Arial"/>
          <w:b/>
          <w:lang w:val="en-GB"/>
        </w:rPr>
        <w:t>:</w:t>
      </w:r>
      <w:r w:rsidRPr="006F5EB5">
        <w:rPr>
          <w:rFonts w:ascii="Arial" w:hAnsi="Arial" w:cs="Arial"/>
          <w:b/>
          <w:lang w:val="en-GB"/>
        </w:rPr>
        <w:tab/>
      </w:r>
      <w:r w:rsidRPr="006F5EB5">
        <w:rPr>
          <w:rFonts w:ascii="Arial" w:hAnsi="Arial" w:cs="Arial"/>
          <w:b/>
          <w:lang w:val="en-GB"/>
        </w:rPr>
        <w:tab/>
      </w:r>
      <w:r w:rsidRPr="006F5EB5">
        <w:rPr>
          <w:rFonts w:ascii="Arial" w:hAnsi="Arial" w:cs="Arial"/>
          <w:b/>
          <w:color w:val="F2F2F2"/>
          <w:lang w:val="en-GB"/>
        </w:rPr>
        <w:t>_________________________________________</w:t>
      </w:r>
    </w:p>
    <w:p w14:paraId="5D8441A6" w14:textId="77777777" w:rsidR="004C75B7" w:rsidRPr="006F5EB5" w:rsidRDefault="00A96746" w:rsidP="00A96746">
      <w:pPr>
        <w:rPr>
          <w:rFonts w:ascii="Arial" w:hAnsi="Arial" w:cs="Arial"/>
          <w:b/>
          <w:lang w:val="en-GB"/>
        </w:rPr>
      </w:pPr>
      <w:r w:rsidRPr="00257D91">
        <w:rPr>
          <w:rFonts w:ascii="Arial" w:hAnsi="Arial" w:cs="Arial"/>
          <w:b/>
          <w:sz w:val="16"/>
          <w:lang w:val="en-GB"/>
        </w:rPr>
        <w:t>(</w:t>
      </w:r>
      <w:r>
        <w:rPr>
          <w:rFonts w:ascii="Arial" w:hAnsi="Arial" w:cs="Arial"/>
          <w:b/>
          <w:sz w:val="16"/>
          <w:lang w:val="en-GB"/>
        </w:rPr>
        <w:t>If Applicable</w:t>
      </w:r>
      <w:r w:rsidRPr="00257D91">
        <w:rPr>
          <w:rFonts w:ascii="Arial" w:hAnsi="Arial" w:cs="Arial"/>
          <w:b/>
          <w:sz w:val="16"/>
          <w:lang w:val="en-GB"/>
        </w:rPr>
        <w:t>)</w:t>
      </w:r>
      <w:r w:rsidRPr="00257D91">
        <w:rPr>
          <w:rFonts w:ascii="Arial" w:hAnsi="Arial" w:cs="Arial"/>
          <w:b/>
          <w:sz w:val="16"/>
          <w:lang w:val="en-GB"/>
        </w:rPr>
        <w:br/>
      </w:r>
    </w:p>
    <w:p w14:paraId="35D76ED2" w14:textId="77777777" w:rsidR="003263A8" w:rsidRPr="006F5EB5" w:rsidRDefault="00FA5F2B" w:rsidP="00FA5F2B">
      <w:pPr>
        <w:rPr>
          <w:rFonts w:ascii="Arial" w:hAnsi="Arial" w:cs="Arial"/>
          <w:b/>
          <w:lang w:val="en-GB"/>
        </w:rPr>
      </w:pPr>
      <w:r w:rsidRPr="006F5EB5">
        <w:rPr>
          <w:rFonts w:ascii="Arial" w:hAnsi="Arial" w:cs="Arial"/>
          <w:b/>
          <w:lang w:val="en-GB"/>
        </w:rPr>
        <w:t xml:space="preserve">Contact </w:t>
      </w:r>
      <w:r w:rsidR="00C5061A" w:rsidRPr="006F5EB5">
        <w:rPr>
          <w:rFonts w:ascii="Arial" w:hAnsi="Arial" w:cs="Arial"/>
          <w:b/>
          <w:lang w:val="en-GB"/>
        </w:rPr>
        <w:t>name</w:t>
      </w:r>
      <w:r w:rsidRPr="006F5EB5">
        <w:rPr>
          <w:rFonts w:ascii="Arial" w:hAnsi="Arial" w:cs="Arial"/>
          <w:b/>
          <w:lang w:val="en-GB"/>
        </w:rPr>
        <w:t xml:space="preserve">: </w:t>
      </w:r>
      <w:r w:rsidR="00D3015B" w:rsidRPr="006F5EB5">
        <w:rPr>
          <w:rFonts w:ascii="Arial" w:hAnsi="Arial" w:cs="Arial"/>
          <w:b/>
          <w:lang w:val="en-GB"/>
        </w:rPr>
        <w:tab/>
      </w:r>
      <w:r w:rsidR="00D3015B" w:rsidRPr="006F5EB5">
        <w:rPr>
          <w:rFonts w:ascii="Arial" w:hAnsi="Arial" w:cs="Arial"/>
          <w:b/>
          <w:lang w:val="en-GB"/>
        </w:rPr>
        <w:tab/>
      </w:r>
      <w:r w:rsidR="004C75B7" w:rsidRPr="006F5EB5">
        <w:rPr>
          <w:rFonts w:ascii="Arial" w:hAnsi="Arial" w:cs="Arial"/>
          <w:b/>
          <w:lang w:val="en-GB"/>
        </w:rPr>
        <w:tab/>
      </w:r>
      <w:r w:rsidR="002E28AE" w:rsidRPr="006F5EB5">
        <w:rPr>
          <w:rFonts w:ascii="Arial" w:hAnsi="Arial" w:cs="Arial"/>
          <w:b/>
          <w:color w:val="F2F2F2"/>
          <w:lang w:val="en-GB"/>
        </w:rPr>
        <w:t>_________________________________________</w:t>
      </w:r>
    </w:p>
    <w:p w14:paraId="24C34F40" w14:textId="77777777" w:rsidR="004C75B7" w:rsidRPr="006F5EB5" w:rsidRDefault="004C75B7" w:rsidP="00FA5F2B">
      <w:pPr>
        <w:rPr>
          <w:rFonts w:ascii="Arial" w:hAnsi="Arial" w:cs="Arial"/>
          <w:b/>
          <w:lang w:val="en-GB"/>
        </w:rPr>
      </w:pPr>
    </w:p>
    <w:p w14:paraId="73C3FF5F" w14:textId="77777777" w:rsidR="00FA5F2B" w:rsidRPr="006F5EB5" w:rsidRDefault="00C5061A" w:rsidP="00FA5F2B">
      <w:pPr>
        <w:rPr>
          <w:rFonts w:ascii="Arial" w:hAnsi="Arial" w:cs="Arial"/>
          <w:b/>
          <w:lang w:val="en-GB"/>
        </w:rPr>
      </w:pPr>
      <w:r w:rsidRPr="006F5EB5">
        <w:rPr>
          <w:rFonts w:ascii="Arial" w:hAnsi="Arial" w:cs="Arial"/>
          <w:b/>
          <w:lang w:val="en-GB"/>
        </w:rPr>
        <w:t>Contact e</w:t>
      </w:r>
      <w:r w:rsidR="00FA5F2B" w:rsidRPr="006F5EB5">
        <w:rPr>
          <w:rFonts w:ascii="Arial" w:hAnsi="Arial" w:cs="Arial"/>
          <w:b/>
          <w:lang w:val="en-GB"/>
        </w:rPr>
        <w:t xml:space="preserve">mail address: </w:t>
      </w:r>
      <w:r w:rsidR="00D3015B" w:rsidRPr="006F5EB5">
        <w:rPr>
          <w:rFonts w:ascii="Arial" w:hAnsi="Arial" w:cs="Arial"/>
          <w:b/>
          <w:lang w:val="en-GB"/>
        </w:rPr>
        <w:tab/>
      </w:r>
      <w:r w:rsidR="004C75B7" w:rsidRPr="006F5EB5">
        <w:rPr>
          <w:rFonts w:ascii="Arial" w:hAnsi="Arial" w:cs="Arial"/>
          <w:b/>
          <w:lang w:val="en-GB"/>
        </w:rPr>
        <w:tab/>
      </w:r>
      <w:r w:rsidR="002E28AE" w:rsidRPr="006F5EB5">
        <w:rPr>
          <w:rFonts w:ascii="Arial" w:hAnsi="Arial" w:cs="Arial"/>
          <w:b/>
          <w:color w:val="F2F2F2"/>
          <w:lang w:val="en-GB"/>
        </w:rPr>
        <w:t>_________________________________________</w:t>
      </w:r>
    </w:p>
    <w:p w14:paraId="4128D766" w14:textId="77777777" w:rsidR="004C75B7" w:rsidRPr="006F5EB5" w:rsidRDefault="004C75B7" w:rsidP="00FA5F2B">
      <w:pPr>
        <w:rPr>
          <w:rFonts w:ascii="Arial" w:hAnsi="Arial" w:cs="Arial"/>
          <w:b/>
          <w:lang w:val="en-GB"/>
        </w:rPr>
      </w:pPr>
    </w:p>
    <w:p w14:paraId="56DC2F82" w14:textId="77777777" w:rsidR="00FA5F2B" w:rsidRPr="006F5EB5" w:rsidRDefault="00C5061A" w:rsidP="00FA5F2B">
      <w:pPr>
        <w:rPr>
          <w:rFonts w:ascii="Arial" w:hAnsi="Arial" w:cs="Arial"/>
          <w:b/>
          <w:lang w:val="en-GB"/>
        </w:rPr>
      </w:pPr>
      <w:r w:rsidRPr="006F5EB5">
        <w:rPr>
          <w:rFonts w:ascii="Arial" w:hAnsi="Arial" w:cs="Arial"/>
          <w:b/>
          <w:lang w:val="en-GB"/>
        </w:rPr>
        <w:t xml:space="preserve">Contact </w:t>
      </w:r>
      <w:r w:rsidR="00D3015B" w:rsidRPr="006F5EB5">
        <w:rPr>
          <w:rFonts w:ascii="Arial" w:hAnsi="Arial" w:cs="Arial"/>
          <w:b/>
          <w:lang w:val="en-GB"/>
        </w:rPr>
        <w:t>T</w:t>
      </w:r>
      <w:r w:rsidR="00FA5F2B" w:rsidRPr="006F5EB5">
        <w:rPr>
          <w:rFonts w:ascii="Arial" w:hAnsi="Arial" w:cs="Arial"/>
          <w:b/>
          <w:lang w:val="en-GB"/>
        </w:rPr>
        <w:t xml:space="preserve">elephone number: </w:t>
      </w:r>
      <w:r w:rsidR="00D3015B" w:rsidRPr="006F5EB5">
        <w:rPr>
          <w:rFonts w:ascii="Arial" w:hAnsi="Arial" w:cs="Arial"/>
          <w:b/>
          <w:lang w:val="en-GB"/>
        </w:rPr>
        <w:t xml:space="preserve"> </w:t>
      </w:r>
      <w:r w:rsidR="004C75B7" w:rsidRPr="006F5EB5">
        <w:rPr>
          <w:rFonts w:ascii="Arial" w:hAnsi="Arial" w:cs="Arial"/>
          <w:b/>
          <w:lang w:val="en-GB"/>
        </w:rPr>
        <w:tab/>
      </w:r>
      <w:r w:rsidR="002E28AE" w:rsidRPr="006F5EB5">
        <w:rPr>
          <w:rFonts w:ascii="Arial" w:hAnsi="Arial" w:cs="Arial"/>
          <w:b/>
          <w:color w:val="F2F2F2"/>
          <w:lang w:val="en-GB"/>
        </w:rPr>
        <w:t>_________________________________________</w:t>
      </w:r>
    </w:p>
    <w:p w14:paraId="581764B1" w14:textId="77777777" w:rsidR="007A2824" w:rsidRPr="006F5EB5" w:rsidRDefault="007A2824" w:rsidP="007A2824">
      <w:pPr>
        <w:jc w:val="center"/>
        <w:rPr>
          <w:rFonts w:ascii="Arial" w:hAnsi="Arial" w:cs="Arial"/>
          <w:sz w:val="20"/>
          <w:szCs w:val="22"/>
          <w:lang w:val="en-GB"/>
        </w:rPr>
      </w:pPr>
    </w:p>
    <w:p w14:paraId="147ECBAC" w14:textId="77777777" w:rsidR="002E28AE" w:rsidRPr="006F5EB5" w:rsidRDefault="002E28AE" w:rsidP="007A2824">
      <w:pPr>
        <w:jc w:val="center"/>
        <w:rPr>
          <w:rFonts w:ascii="Arial" w:hAnsi="Arial" w:cs="Arial"/>
          <w:sz w:val="18"/>
          <w:szCs w:val="22"/>
          <w:lang w:val="en-US"/>
        </w:rPr>
      </w:pPr>
    </w:p>
    <w:p w14:paraId="5F583224" w14:textId="77777777" w:rsidR="00E6391F" w:rsidRPr="006F5EB5" w:rsidRDefault="00E6391F" w:rsidP="007A2824">
      <w:pPr>
        <w:jc w:val="center"/>
        <w:rPr>
          <w:rFonts w:ascii="Arial" w:hAnsi="Arial" w:cs="Arial"/>
          <w:sz w:val="18"/>
          <w:szCs w:val="22"/>
          <w:lang w:val="en-US"/>
        </w:rPr>
      </w:pPr>
    </w:p>
    <w:p w14:paraId="558872CF" w14:textId="77777777" w:rsidR="002E28AE" w:rsidRPr="006F5EB5" w:rsidRDefault="002E28AE" w:rsidP="007A2824">
      <w:pPr>
        <w:jc w:val="center"/>
        <w:rPr>
          <w:rFonts w:ascii="Arial" w:hAnsi="Arial" w:cs="Arial"/>
          <w:sz w:val="18"/>
          <w:szCs w:val="22"/>
          <w:lang w:val="en-US"/>
        </w:rPr>
      </w:pPr>
    </w:p>
    <w:p w14:paraId="6EA93FF8" w14:textId="77777777" w:rsidR="00EC3E2A" w:rsidRPr="006F5EB5" w:rsidRDefault="00D3015B" w:rsidP="00EC3E2A">
      <w:pPr>
        <w:rPr>
          <w:rFonts w:ascii="Arial" w:hAnsi="Arial" w:cs="Arial"/>
          <w:b/>
          <w:lang w:val="en-US"/>
        </w:rPr>
      </w:pPr>
      <w:r w:rsidRPr="006F5EB5">
        <w:rPr>
          <w:rFonts w:ascii="Arial" w:hAnsi="Arial" w:cs="Arial"/>
          <w:b/>
          <w:lang w:val="en-US"/>
        </w:rPr>
        <w:t>Instructions</w:t>
      </w:r>
    </w:p>
    <w:p w14:paraId="6E0805F3" w14:textId="77777777" w:rsidR="00EC3E2A" w:rsidRPr="006F5EB5" w:rsidRDefault="00EC3E2A" w:rsidP="00EC3E2A">
      <w:pPr>
        <w:rPr>
          <w:rFonts w:ascii="Arial" w:hAnsi="Arial" w:cs="Arial"/>
          <w:sz w:val="16"/>
          <w:szCs w:val="22"/>
          <w:lang w:val="en-US"/>
        </w:rPr>
      </w:pPr>
    </w:p>
    <w:p w14:paraId="44D93B08" w14:textId="77777777" w:rsidR="006E7F13" w:rsidRPr="006F5EB5" w:rsidRDefault="002E28AE" w:rsidP="00FE073B">
      <w:pPr>
        <w:numPr>
          <w:ilvl w:val="0"/>
          <w:numId w:val="25"/>
        </w:numPr>
        <w:spacing w:line="360" w:lineRule="auto"/>
        <w:jc w:val="both"/>
        <w:rPr>
          <w:rFonts w:ascii="Arial" w:hAnsi="Arial" w:cs="Arial"/>
          <w:sz w:val="21"/>
          <w:szCs w:val="21"/>
          <w:lang w:val="en-US"/>
        </w:rPr>
      </w:pPr>
      <w:r w:rsidRPr="006F5EB5">
        <w:rPr>
          <w:rFonts w:ascii="Arial" w:hAnsi="Arial" w:cs="Arial"/>
          <w:sz w:val="21"/>
          <w:szCs w:val="21"/>
          <w:lang w:val="en-US"/>
        </w:rPr>
        <w:t>Provide Company Name and Contact details above.</w:t>
      </w:r>
    </w:p>
    <w:p w14:paraId="5CBA7034" w14:textId="77777777" w:rsidR="002E28AE" w:rsidRPr="006F5EB5" w:rsidRDefault="002E28AE" w:rsidP="00FE073B">
      <w:pPr>
        <w:spacing w:line="360" w:lineRule="auto"/>
        <w:jc w:val="both"/>
        <w:rPr>
          <w:rFonts w:ascii="Arial" w:hAnsi="Arial" w:cs="Arial"/>
          <w:sz w:val="21"/>
          <w:szCs w:val="21"/>
          <w:lang w:val="en-US"/>
        </w:rPr>
      </w:pPr>
    </w:p>
    <w:p w14:paraId="776F73F9" w14:textId="77777777" w:rsidR="006E7F13" w:rsidRPr="006F5EB5" w:rsidRDefault="00DF6D4D" w:rsidP="00FE073B">
      <w:pPr>
        <w:numPr>
          <w:ilvl w:val="0"/>
          <w:numId w:val="25"/>
        </w:numPr>
        <w:spacing w:line="360" w:lineRule="auto"/>
        <w:jc w:val="both"/>
        <w:rPr>
          <w:rFonts w:ascii="Arial" w:hAnsi="Arial" w:cs="Arial"/>
          <w:sz w:val="21"/>
          <w:szCs w:val="21"/>
          <w:lang w:val="en-US"/>
        </w:rPr>
      </w:pPr>
      <w:r w:rsidRPr="006F5EB5">
        <w:rPr>
          <w:rFonts w:ascii="Arial" w:hAnsi="Arial" w:cs="Arial"/>
          <w:sz w:val="21"/>
          <w:szCs w:val="21"/>
          <w:lang w:val="en-US"/>
        </w:rPr>
        <w:t>Complete Part 1 (Supplier Response) ensuring a</w:t>
      </w:r>
      <w:r w:rsidR="004C75B7" w:rsidRPr="006F5EB5">
        <w:rPr>
          <w:rFonts w:ascii="Arial" w:hAnsi="Arial" w:cs="Arial"/>
          <w:sz w:val="21"/>
          <w:szCs w:val="21"/>
          <w:lang w:val="en-US"/>
        </w:rPr>
        <w:t xml:space="preserve">ll answers </w:t>
      </w:r>
      <w:r w:rsidRPr="006F5EB5">
        <w:rPr>
          <w:rFonts w:ascii="Arial" w:hAnsi="Arial" w:cs="Arial"/>
          <w:sz w:val="21"/>
          <w:szCs w:val="21"/>
          <w:lang w:val="en-US"/>
        </w:rPr>
        <w:t>are</w:t>
      </w:r>
      <w:r w:rsidR="004C75B7" w:rsidRPr="006F5EB5">
        <w:rPr>
          <w:rFonts w:ascii="Arial" w:hAnsi="Arial" w:cs="Arial"/>
          <w:sz w:val="21"/>
          <w:szCs w:val="21"/>
          <w:lang w:val="en-US"/>
        </w:rPr>
        <w:t xml:space="preserve"> inserted in the space below </w:t>
      </w:r>
      <w:r w:rsidR="002E28AE" w:rsidRPr="006F5EB5">
        <w:rPr>
          <w:rFonts w:ascii="Arial" w:hAnsi="Arial" w:cs="Arial"/>
          <w:sz w:val="21"/>
          <w:szCs w:val="21"/>
          <w:lang w:val="en-US"/>
        </w:rPr>
        <w:t xml:space="preserve">each section of </w:t>
      </w:r>
      <w:r w:rsidR="004C75B7" w:rsidRPr="006F5EB5">
        <w:rPr>
          <w:rFonts w:ascii="Arial" w:hAnsi="Arial" w:cs="Arial"/>
          <w:sz w:val="21"/>
          <w:szCs w:val="21"/>
          <w:lang w:val="en-US"/>
        </w:rPr>
        <w:t xml:space="preserve">the British Council requirement / question. </w:t>
      </w:r>
      <w:r w:rsidRPr="006F5EB5">
        <w:rPr>
          <w:rFonts w:ascii="Arial" w:hAnsi="Arial" w:cs="Arial"/>
          <w:sz w:val="21"/>
          <w:szCs w:val="21"/>
          <w:lang w:val="en-US"/>
        </w:rPr>
        <w:t xml:space="preserve"> </w:t>
      </w:r>
      <w:r w:rsidR="004C75B7" w:rsidRPr="006F5EB5">
        <w:rPr>
          <w:rFonts w:ascii="Arial" w:hAnsi="Arial" w:cs="Arial"/>
          <w:sz w:val="21"/>
          <w:szCs w:val="21"/>
          <w:lang w:val="en-US"/>
        </w:rPr>
        <w:t>N</w:t>
      </w:r>
      <w:r w:rsidRPr="006F5EB5">
        <w:rPr>
          <w:rFonts w:ascii="Arial" w:hAnsi="Arial" w:cs="Arial"/>
          <w:sz w:val="21"/>
          <w:szCs w:val="21"/>
          <w:lang w:val="en-US"/>
        </w:rPr>
        <w:t xml:space="preserve">ote: </w:t>
      </w:r>
      <w:r w:rsidR="004C75B7" w:rsidRPr="006F5EB5">
        <w:rPr>
          <w:rFonts w:ascii="Arial" w:hAnsi="Arial" w:cs="Arial"/>
          <w:sz w:val="21"/>
          <w:szCs w:val="21"/>
          <w:lang w:val="en-US"/>
        </w:rPr>
        <w:t>Any alteration to a question will invalidate your response to that question and a mark of zero will be applied.</w:t>
      </w:r>
    </w:p>
    <w:p w14:paraId="09C105AE" w14:textId="77777777" w:rsidR="006E7F13" w:rsidRPr="006F5EB5" w:rsidRDefault="006E7F13" w:rsidP="00FE073B">
      <w:pPr>
        <w:pStyle w:val="ListParagraph"/>
        <w:spacing w:line="360" w:lineRule="auto"/>
        <w:rPr>
          <w:rFonts w:ascii="Arial" w:hAnsi="Arial" w:cs="Arial"/>
          <w:sz w:val="21"/>
          <w:szCs w:val="21"/>
          <w:lang w:val="en-US"/>
        </w:rPr>
      </w:pPr>
    </w:p>
    <w:p w14:paraId="4D039F2E" w14:textId="0D8919B4" w:rsidR="006E7F13" w:rsidRPr="006F5EB5" w:rsidRDefault="00DF6D4D" w:rsidP="006765F3">
      <w:pPr>
        <w:numPr>
          <w:ilvl w:val="0"/>
          <w:numId w:val="25"/>
        </w:numPr>
        <w:spacing w:line="360" w:lineRule="auto"/>
        <w:jc w:val="both"/>
        <w:rPr>
          <w:rFonts w:ascii="Arial" w:hAnsi="Arial" w:cs="Arial"/>
          <w:sz w:val="21"/>
          <w:szCs w:val="21"/>
          <w:lang w:val="en-US"/>
        </w:rPr>
      </w:pPr>
      <w:r w:rsidRPr="006F5EB5">
        <w:rPr>
          <w:rFonts w:ascii="Arial" w:hAnsi="Arial" w:cs="Arial"/>
          <w:sz w:val="21"/>
          <w:szCs w:val="21"/>
          <w:lang w:val="en-US"/>
        </w:rPr>
        <w:t>Complete Part 2 (</w:t>
      </w:r>
      <w:r w:rsidR="00E6391F" w:rsidRPr="006F5EB5">
        <w:rPr>
          <w:rFonts w:ascii="Arial" w:hAnsi="Arial" w:cs="Arial"/>
          <w:sz w:val="21"/>
          <w:szCs w:val="21"/>
          <w:lang w:val="en-US"/>
        </w:rPr>
        <w:t xml:space="preserve">Submission </w:t>
      </w:r>
      <w:r w:rsidR="006C060C" w:rsidRPr="006F5EB5">
        <w:rPr>
          <w:rFonts w:ascii="Arial" w:hAnsi="Arial" w:cs="Arial"/>
          <w:sz w:val="21"/>
          <w:szCs w:val="21"/>
          <w:lang w:val="en-US"/>
        </w:rPr>
        <w:t>Checklist</w:t>
      </w:r>
      <w:r w:rsidRPr="006F5EB5">
        <w:rPr>
          <w:rFonts w:ascii="Arial" w:hAnsi="Arial" w:cs="Arial"/>
          <w:sz w:val="21"/>
          <w:szCs w:val="21"/>
          <w:lang w:val="en-US"/>
        </w:rPr>
        <w:t>)</w:t>
      </w:r>
      <w:r w:rsidR="006C060C" w:rsidRPr="006F5EB5">
        <w:rPr>
          <w:rFonts w:ascii="Arial" w:hAnsi="Arial" w:cs="Arial"/>
          <w:sz w:val="21"/>
          <w:szCs w:val="21"/>
          <w:lang w:val="en-US"/>
        </w:rPr>
        <w:t xml:space="preserve"> </w:t>
      </w:r>
      <w:r w:rsidRPr="006F5EB5">
        <w:rPr>
          <w:rFonts w:ascii="Arial" w:hAnsi="Arial" w:cs="Arial"/>
          <w:sz w:val="21"/>
          <w:szCs w:val="21"/>
          <w:lang w:val="en-US"/>
        </w:rPr>
        <w:t xml:space="preserve">to acknowledge and ensure your submission includes all the mandatory </w:t>
      </w:r>
      <w:r w:rsidR="00210AF0" w:rsidRPr="006F5EB5">
        <w:rPr>
          <w:rFonts w:ascii="Arial" w:hAnsi="Arial" w:cs="Arial"/>
          <w:sz w:val="21"/>
          <w:szCs w:val="21"/>
          <w:lang w:val="en-US"/>
        </w:rPr>
        <w:t>requirements and documentation</w:t>
      </w:r>
      <w:r w:rsidRPr="006F5EB5">
        <w:rPr>
          <w:rFonts w:ascii="Arial" w:hAnsi="Arial" w:cs="Arial"/>
          <w:sz w:val="21"/>
          <w:szCs w:val="21"/>
          <w:lang w:val="en-US"/>
        </w:rPr>
        <w:t xml:space="preserve">. </w:t>
      </w:r>
      <w:r w:rsidR="006765F3" w:rsidRPr="006F5EB5">
        <w:rPr>
          <w:rFonts w:ascii="Arial" w:hAnsi="Arial" w:cs="Arial"/>
          <w:sz w:val="21"/>
          <w:szCs w:val="21"/>
          <w:lang w:val="en-US"/>
        </w:rPr>
        <w:t xml:space="preserve">The checklist must also be signed by an </w:t>
      </w:r>
      <w:r w:rsidR="00943620" w:rsidRPr="006F5EB5">
        <w:rPr>
          <w:rFonts w:ascii="Arial" w:hAnsi="Arial" w:cs="Arial"/>
          <w:sz w:val="21"/>
          <w:szCs w:val="21"/>
          <w:lang w:val="en-US"/>
        </w:rPr>
        <w:t>authorized</w:t>
      </w:r>
      <w:r w:rsidR="006765F3" w:rsidRPr="006F5EB5">
        <w:rPr>
          <w:rFonts w:ascii="Arial" w:hAnsi="Arial" w:cs="Arial"/>
          <w:sz w:val="21"/>
          <w:szCs w:val="21"/>
          <w:lang w:val="en-US"/>
        </w:rPr>
        <w:t xml:space="preserve"> representative.</w:t>
      </w:r>
    </w:p>
    <w:p w14:paraId="1EFE7FAE" w14:textId="77777777" w:rsidR="006E7F13" w:rsidRPr="009E735B" w:rsidRDefault="006E7F13" w:rsidP="006765F3">
      <w:pPr>
        <w:pStyle w:val="ListParagraph"/>
        <w:spacing w:line="360" w:lineRule="auto"/>
        <w:jc w:val="both"/>
        <w:rPr>
          <w:rFonts w:ascii="Arial" w:hAnsi="Arial" w:cs="Arial"/>
          <w:sz w:val="21"/>
          <w:szCs w:val="21"/>
          <w:lang w:val="en-US"/>
        </w:rPr>
      </w:pPr>
    </w:p>
    <w:p w14:paraId="2474F321" w14:textId="3A47B67D" w:rsidR="006221AC" w:rsidRPr="00095489" w:rsidRDefault="004C75B7" w:rsidP="00977F7D">
      <w:pPr>
        <w:numPr>
          <w:ilvl w:val="0"/>
          <w:numId w:val="25"/>
        </w:numPr>
        <w:spacing w:line="360" w:lineRule="auto"/>
        <w:jc w:val="both"/>
        <w:rPr>
          <w:rFonts w:ascii="Arial" w:hAnsi="Arial" w:cs="Arial"/>
          <w:sz w:val="21"/>
          <w:szCs w:val="21"/>
          <w:lang w:val="en-US"/>
        </w:rPr>
      </w:pPr>
      <w:r w:rsidRPr="009E735B">
        <w:rPr>
          <w:rFonts w:ascii="Arial" w:hAnsi="Arial" w:cs="Arial"/>
          <w:sz w:val="21"/>
          <w:szCs w:val="21"/>
          <w:lang w:val="en-US"/>
        </w:rPr>
        <w:t>S</w:t>
      </w:r>
      <w:r w:rsidR="00EC3E2A" w:rsidRPr="009E735B">
        <w:rPr>
          <w:rFonts w:ascii="Arial" w:hAnsi="Arial" w:cs="Arial"/>
          <w:sz w:val="21"/>
          <w:szCs w:val="21"/>
          <w:lang w:val="en-US"/>
        </w:rPr>
        <w:t>ubmit</w:t>
      </w:r>
      <w:r w:rsidR="00623E23" w:rsidRPr="009E735B">
        <w:rPr>
          <w:rFonts w:ascii="Arial" w:hAnsi="Arial" w:cs="Arial"/>
          <w:sz w:val="21"/>
          <w:szCs w:val="21"/>
          <w:lang w:val="en-US"/>
        </w:rPr>
        <w:t xml:space="preserve"> </w:t>
      </w:r>
      <w:r w:rsidR="002E28AE" w:rsidRPr="009E735B">
        <w:rPr>
          <w:rFonts w:ascii="Arial" w:hAnsi="Arial" w:cs="Arial"/>
          <w:sz w:val="21"/>
          <w:szCs w:val="21"/>
          <w:lang w:val="en-US"/>
        </w:rPr>
        <w:t xml:space="preserve">all mandatory documentation </w:t>
      </w:r>
      <w:r w:rsidR="00EC3E2A" w:rsidRPr="009E735B">
        <w:rPr>
          <w:rFonts w:ascii="Arial" w:hAnsi="Arial" w:cs="Arial"/>
          <w:sz w:val="21"/>
          <w:szCs w:val="21"/>
          <w:lang w:val="en-US"/>
        </w:rPr>
        <w:t>to</w:t>
      </w:r>
      <w:r w:rsidR="00FE073B" w:rsidRPr="009E735B">
        <w:rPr>
          <w:rFonts w:ascii="Arial" w:hAnsi="Arial" w:cs="Arial"/>
          <w:sz w:val="21"/>
          <w:szCs w:val="21"/>
          <w:lang w:val="en-GB"/>
        </w:rPr>
        <w:t xml:space="preserve"> </w:t>
      </w:r>
      <w:hyperlink r:id="rId12" w:anchor="/bc-supplier-registration" w:tgtFrame="_blank" w:tooltip="https://tap.tcsapps.com/tap2/#/bc-supplier-registration" w:history="1">
        <w:r w:rsidR="00342E8C" w:rsidRPr="00CA340E">
          <w:rPr>
            <w:rStyle w:val="Hyperlink"/>
            <w:rFonts w:cs="Arial"/>
            <w:i/>
            <w:sz w:val="21"/>
            <w:szCs w:val="21"/>
          </w:rPr>
          <w:t>https://tap.tcsapps.com/tap2/#/bc-supplier-registration</w:t>
        </w:r>
      </w:hyperlink>
      <w:r w:rsidR="00342E8C">
        <w:rPr>
          <w:lang w:val="en-US"/>
        </w:rPr>
        <w:t xml:space="preserve"> </w:t>
      </w:r>
      <w:r w:rsidR="00FE073B" w:rsidRPr="00261A59">
        <w:rPr>
          <w:rFonts w:ascii="Arial" w:hAnsi="Arial" w:cs="Arial"/>
          <w:sz w:val="21"/>
          <w:szCs w:val="21"/>
          <w:lang w:val="en-GB"/>
        </w:rPr>
        <w:t xml:space="preserve">by the </w:t>
      </w:r>
      <w:r w:rsidR="00AE7118" w:rsidRPr="006F5EB5">
        <w:rPr>
          <w:rFonts w:ascii="Arial" w:hAnsi="Arial" w:cs="Arial"/>
          <w:sz w:val="21"/>
          <w:szCs w:val="21"/>
          <w:lang w:val="en-GB"/>
        </w:rPr>
        <w:t>Response</w:t>
      </w:r>
      <w:r w:rsidR="00FE073B" w:rsidRPr="00261A59">
        <w:rPr>
          <w:rFonts w:ascii="Arial" w:hAnsi="Arial" w:cs="Arial"/>
          <w:sz w:val="21"/>
          <w:szCs w:val="21"/>
          <w:lang w:val="en-GB"/>
        </w:rPr>
        <w:t xml:space="preserve"> Deadline, as set out in the Timescales section of </w:t>
      </w:r>
      <w:r w:rsidR="00784523" w:rsidRPr="005C7D92">
        <w:rPr>
          <w:rFonts w:ascii="Arial" w:hAnsi="Arial" w:cs="Arial"/>
          <w:sz w:val="21"/>
          <w:szCs w:val="21"/>
          <w:lang w:val="en-GB"/>
        </w:rPr>
        <w:t xml:space="preserve">the </w:t>
      </w:r>
      <w:r w:rsidR="00FE073B" w:rsidRPr="005C7D92">
        <w:rPr>
          <w:rFonts w:ascii="Arial" w:hAnsi="Arial" w:cs="Arial"/>
          <w:sz w:val="21"/>
          <w:szCs w:val="21"/>
          <w:lang w:val="en-GB"/>
        </w:rPr>
        <w:t>RFP/ITT document.</w:t>
      </w:r>
      <w:r w:rsidR="005C7D92" w:rsidRPr="005C7D92">
        <w:rPr>
          <w:rFonts w:ascii="Arial" w:hAnsi="Arial" w:cs="Arial"/>
          <w:sz w:val="21"/>
          <w:szCs w:val="21"/>
          <w:lang w:val="en-GB"/>
        </w:rPr>
        <w:t xml:space="preserve"> </w:t>
      </w:r>
      <w:r w:rsidR="005C7D92" w:rsidRPr="005C7D92">
        <w:rPr>
          <w:rFonts w:ascii="Arial" w:hAnsi="Arial" w:cs="Arial"/>
          <w:sz w:val="21"/>
          <w:szCs w:val="21"/>
          <w:lang w:val="en-US"/>
        </w:rPr>
        <w:t>All communication to be conducted via the correspondence tab within the project</w:t>
      </w:r>
    </w:p>
    <w:p w14:paraId="35A00651" w14:textId="77777777" w:rsidR="006E7F13" w:rsidRPr="006F5EB5" w:rsidRDefault="006E7F13" w:rsidP="00D3015B">
      <w:pPr>
        <w:jc w:val="both"/>
        <w:rPr>
          <w:rFonts w:ascii="Arial" w:hAnsi="Arial" w:cs="Arial"/>
          <w:b/>
          <w:bCs/>
          <w:color w:val="0070C0"/>
          <w:sz w:val="32"/>
          <w:szCs w:val="22"/>
          <w:lang w:val="en-GB"/>
        </w:rPr>
      </w:pPr>
    </w:p>
    <w:p w14:paraId="571F1649" w14:textId="77777777" w:rsidR="006E7F13" w:rsidRPr="006F5EB5" w:rsidRDefault="006E7F13" w:rsidP="00D3015B">
      <w:pPr>
        <w:jc w:val="both"/>
        <w:rPr>
          <w:rFonts w:ascii="Arial" w:hAnsi="Arial" w:cs="Arial"/>
          <w:b/>
          <w:bCs/>
          <w:color w:val="0070C0"/>
          <w:sz w:val="32"/>
          <w:szCs w:val="22"/>
          <w:lang w:val="en-GB"/>
        </w:rPr>
      </w:pPr>
    </w:p>
    <w:p w14:paraId="5EA6C596" w14:textId="77777777" w:rsidR="004C75B7" w:rsidRPr="006F5EB5" w:rsidRDefault="00FB3018" w:rsidP="00D3015B">
      <w:pPr>
        <w:jc w:val="both"/>
        <w:rPr>
          <w:rFonts w:ascii="Arial" w:hAnsi="Arial" w:cs="Arial"/>
          <w:b/>
          <w:bCs/>
          <w:color w:val="0070C0"/>
          <w:sz w:val="32"/>
          <w:szCs w:val="22"/>
          <w:lang w:val="en-GB"/>
        </w:rPr>
      </w:pPr>
      <w:r w:rsidRPr="006F5EB5">
        <w:rPr>
          <w:rFonts w:ascii="Arial" w:hAnsi="Arial" w:cs="Arial"/>
          <w:b/>
          <w:bCs/>
          <w:color w:val="0070C0"/>
          <w:sz w:val="32"/>
          <w:szCs w:val="22"/>
          <w:lang w:val="en-GB"/>
        </w:rPr>
        <w:br w:type="page"/>
      </w:r>
      <w:r w:rsidR="00DF6D4D" w:rsidRPr="006F5EB5">
        <w:rPr>
          <w:rFonts w:ascii="Arial" w:hAnsi="Arial" w:cs="Arial"/>
          <w:b/>
          <w:bCs/>
          <w:color w:val="0070C0"/>
          <w:sz w:val="32"/>
          <w:szCs w:val="22"/>
          <w:lang w:val="en-GB"/>
        </w:rPr>
        <w:lastRenderedPageBreak/>
        <w:t xml:space="preserve">Part </w:t>
      </w:r>
      <w:r w:rsidR="006C060C" w:rsidRPr="006F5EB5">
        <w:rPr>
          <w:rFonts w:ascii="Arial" w:hAnsi="Arial" w:cs="Arial"/>
          <w:b/>
          <w:bCs/>
          <w:color w:val="0070C0"/>
          <w:sz w:val="32"/>
          <w:szCs w:val="22"/>
          <w:lang w:val="en-GB"/>
        </w:rPr>
        <w:t>1</w:t>
      </w:r>
      <w:r w:rsidR="00DF6D4D" w:rsidRPr="006F5EB5">
        <w:rPr>
          <w:rFonts w:ascii="Arial" w:hAnsi="Arial" w:cs="Arial"/>
          <w:b/>
          <w:bCs/>
          <w:color w:val="0070C0"/>
          <w:sz w:val="32"/>
          <w:szCs w:val="22"/>
          <w:lang w:val="en-GB"/>
        </w:rPr>
        <w:t xml:space="preserve"> – Supplier Response</w:t>
      </w:r>
    </w:p>
    <w:p w14:paraId="3EF6E7E1" w14:textId="77777777" w:rsidR="006C060C" w:rsidRPr="006F5EB5" w:rsidRDefault="006C060C" w:rsidP="00D3015B">
      <w:pPr>
        <w:jc w:val="both"/>
        <w:rPr>
          <w:rFonts w:ascii="Arial" w:hAnsi="Arial" w:cs="Arial"/>
          <w:b/>
          <w:bCs/>
          <w:sz w:val="22"/>
          <w:szCs w:val="22"/>
          <w:lang w:val="en-GB"/>
        </w:rPr>
      </w:pPr>
    </w:p>
    <w:p w14:paraId="212A7B28" w14:textId="77777777" w:rsidR="004C75B7" w:rsidRPr="006F5EB5" w:rsidRDefault="004C75B7" w:rsidP="00D3015B">
      <w:pPr>
        <w:jc w:val="both"/>
        <w:rPr>
          <w:rFonts w:ascii="Arial" w:hAnsi="Arial" w:cs="Arial"/>
          <w:b/>
          <w:bCs/>
          <w:sz w:val="22"/>
          <w:szCs w:val="22"/>
          <w:lang w:val="en-GB"/>
        </w:rPr>
      </w:pPr>
    </w:p>
    <w:p w14:paraId="75C36DE4" w14:textId="77777777" w:rsidR="00F144C1" w:rsidRPr="00000395" w:rsidRDefault="00FE073B" w:rsidP="00152242">
      <w:pPr>
        <w:spacing w:line="360" w:lineRule="auto"/>
        <w:jc w:val="both"/>
        <w:rPr>
          <w:rFonts w:ascii="Arial" w:hAnsi="Arial" w:cs="Arial"/>
          <w:sz w:val="21"/>
          <w:szCs w:val="21"/>
          <w:lang w:val="en-GB"/>
        </w:rPr>
      </w:pPr>
      <w:r w:rsidRPr="006F5EB5">
        <w:rPr>
          <w:rFonts w:ascii="Arial" w:hAnsi="Arial" w:cs="Arial"/>
          <w:sz w:val="21"/>
          <w:szCs w:val="21"/>
          <w:lang w:val="en-US"/>
        </w:rPr>
        <w:t xml:space="preserve">1.1 </w:t>
      </w:r>
      <w:r w:rsidRPr="006F5EB5">
        <w:rPr>
          <w:rFonts w:ascii="Arial" w:hAnsi="Arial" w:cs="Arial"/>
          <w:sz w:val="21"/>
          <w:szCs w:val="21"/>
          <w:lang w:val="en-US"/>
        </w:rPr>
        <w:tab/>
        <w:t xml:space="preserve">Responses will be scored according to the methodology as set out in Evaluation Criteria section of the </w:t>
      </w:r>
      <w:r w:rsidRPr="006F5EB5">
        <w:rPr>
          <w:rFonts w:ascii="Arial" w:hAnsi="Arial" w:cs="Arial"/>
          <w:sz w:val="21"/>
          <w:szCs w:val="21"/>
          <w:lang w:val="en-GB"/>
        </w:rPr>
        <w:t>tender document.</w:t>
      </w:r>
    </w:p>
    <w:p w14:paraId="655BC527" w14:textId="77777777" w:rsidR="00EC5ACB" w:rsidRPr="006F5EB5" w:rsidRDefault="00EC5ACB" w:rsidP="006765F3">
      <w:pPr>
        <w:spacing w:line="360" w:lineRule="auto"/>
        <w:jc w:val="both"/>
        <w:rPr>
          <w:rFonts w:ascii="Arial" w:hAnsi="Arial" w:cs="Arial"/>
          <w:sz w:val="21"/>
          <w:szCs w:val="21"/>
          <w:lang w:val="en-US"/>
        </w:rPr>
      </w:pPr>
      <w:r w:rsidRPr="006F5EB5">
        <w:rPr>
          <w:rFonts w:ascii="Arial" w:hAnsi="Arial" w:cs="Arial"/>
          <w:sz w:val="21"/>
          <w:szCs w:val="21"/>
          <w:lang w:val="en-US"/>
        </w:rPr>
        <w:t>1.</w:t>
      </w:r>
      <w:r w:rsidR="00D06C41">
        <w:rPr>
          <w:rFonts w:ascii="Arial" w:hAnsi="Arial" w:cs="Arial"/>
          <w:sz w:val="21"/>
          <w:szCs w:val="21"/>
          <w:lang w:val="en-US"/>
        </w:rPr>
        <w:t>2</w:t>
      </w:r>
      <w:r w:rsidRPr="006F5EB5">
        <w:rPr>
          <w:rFonts w:ascii="Arial" w:hAnsi="Arial" w:cs="Arial"/>
          <w:sz w:val="21"/>
          <w:szCs w:val="21"/>
          <w:lang w:val="en-US"/>
        </w:rPr>
        <w:t xml:space="preserve"> </w:t>
      </w:r>
      <w:r w:rsidRPr="006F5EB5">
        <w:rPr>
          <w:rFonts w:ascii="Arial" w:hAnsi="Arial" w:cs="Arial"/>
          <w:sz w:val="21"/>
          <w:szCs w:val="21"/>
          <w:lang w:val="en-US"/>
        </w:rPr>
        <w:tab/>
        <w:t>If the requirement is partially met, any additional detail provided will enable the British Council to make a fuller assessment on the capability to meet the requirement.</w:t>
      </w:r>
    </w:p>
    <w:p w14:paraId="0CA756CB" w14:textId="77777777" w:rsidR="000C6619" w:rsidRPr="00000395" w:rsidRDefault="00EC5ACB" w:rsidP="00000395">
      <w:pPr>
        <w:spacing w:line="360" w:lineRule="auto"/>
        <w:jc w:val="both"/>
        <w:rPr>
          <w:rFonts w:ascii="Arial" w:hAnsi="Arial" w:cs="Arial"/>
          <w:sz w:val="21"/>
          <w:szCs w:val="21"/>
          <w:lang w:val="en-US"/>
        </w:rPr>
      </w:pPr>
      <w:r w:rsidRPr="006F5EB5">
        <w:rPr>
          <w:rFonts w:ascii="Arial" w:hAnsi="Arial" w:cs="Arial"/>
          <w:sz w:val="21"/>
          <w:szCs w:val="21"/>
          <w:lang w:val="en-US"/>
        </w:rPr>
        <w:t>1.</w:t>
      </w:r>
      <w:r w:rsidR="00D06C41">
        <w:rPr>
          <w:rFonts w:ascii="Arial" w:hAnsi="Arial" w:cs="Arial"/>
          <w:sz w:val="21"/>
          <w:szCs w:val="21"/>
          <w:lang w:val="en-US"/>
        </w:rPr>
        <w:t>3</w:t>
      </w:r>
      <w:r w:rsidRPr="006F5EB5">
        <w:rPr>
          <w:rFonts w:ascii="Arial" w:hAnsi="Arial" w:cs="Arial"/>
          <w:sz w:val="21"/>
          <w:szCs w:val="21"/>
          <w:lang w:val="en-US"/>
        </w:rPr>
        <w:tab/>
      </w:r>
      <w:r w:rsidR="00FE073B" w:rsidRPr="006F5EB5">
        <w:rPr>
          <w:rFonts w:ascii="Arial" w:hAnsi="Arial" w:cs="Arial"/>
          <w:sz w:val="21"/>
          <w:szCs w:val="21"/>
          <w:lang w:val="en-US"/>
        </w:rPr>
        <w:t xml:space="preserve">Please indicate if there is an additional cost implication in meeting a requirement, what this might be and if it has been included in the response to Annex </w:t>
      </w:r>
      <w:r w:rsidR="008E6D51">
        <w:rPr>
          <w:rFonts w:ascii="Arial" w:hAnsi="Arial" w:cs="Arial"/>
          <w:sz w:val="21"/>
          <w:szCs w:val="21"/>
          <w:lang w:val="en-US"/>
        </w:rPr>
        <w:t>3</w:t>
      </w:r>
      <w:r w:rsidRPr="006F5EB5">
        <w:rPr>
          <w:rFonts w:ascii="Arial" w:hAnsi="Arial" w:cs="Arial"/>
          <w:sz w:val="21"/>
          <w:szCs w:val="21"/>
          <w:lang w:val="en-US"/>
        </w:rPr>
        <w:t xml:space="preserve"> (</w:t>
      </w:r>
      <w:r w:rsidR="00FE073B" w:rsidRPr="006F5EB5">
        <w:rPr>
          <w:rFonts w:ascii="Arial" w:hAnsi="Arial" w:cs="Arial"/>
          <w:sz w:val="21"/>
          <w:szCs w:val="21"/>
          <w:lang w:val="en-US"/>
        </w:rPr>
        <w:t>Pricing Approach</w:t>
      </w:r>
      <w:r w:rsidRPr="006F5EB5">
        <w:rPr>
          <w:rFonts w:ascii="Arial" w:hAnsi="Arial" w:cs="Arial"/>
          <w:sz w:val="21"/>
          <w:szCs w:val="21"/>
          <w:lang w:val="en-US"/>
        </w:rPr>
        <w:t>).</w:t>
      </w:r>
    </w:p>
    <w:p w14:paraId="0AB95343" w14:textId="77777777" w:rsidR="000903F2" w:rsidRDefault="000903F2" w:rsidP="003C4AA9">
      <w:pPr>
        <w:spacing w:line="360" w:lineRule="auto"/>
        <w:rPr>
          <w:rFonts w:ascii="Arial" w:hAnsi="Arial" w:cs="Arial"/>
          <w:bCs/>
          <w:iCs/>
          <w:sz w:val="21"/>
          <w:szCs w:val="21"/>
          <w:lang w:val="en-GB"/>
        </w:rPr>
      </w:pPr>
    </w:p>
    <w:p w14:paraId="3F00CB90" w14:textId="77777777" w:rsidR="00FE073B" w:rsidRPr="006F5EB5" w:rsidRDefault="00FE073B" w:rsidP="00FE073B">
      <w:pPr>
        <w:jc w:val="both"/>
        <w:rPr>
          <w:rFonts w:ascii="Arial" w:hAnsi="Arial" w:cs="Arial"/>
          <w:sz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777"/>
        <w:gridCol w:w="8056"/>
      </w:tblGrid>
      <w:tr w:rsidR="00382AF6" w:rsidRPr="00EF141C" w14:paraId="62E6D6B9" w14:textId="77777777" w:rsidTr="00934D1D">
        <w:trPr>
          <w:trHeight w:val="532"/>
        </w:trPr>
        <w:tc>
          <w:tcPr>
            <w:tcW w:w="9912" w:type="dxa"/>
            <w:gridSpan w:val="3"/>
            <w:shd w:val="clear" w:color="auto" w:fill="auto"/>
          </w:tcPr>
          <w:p w14:paraId="0D467443" w14:textId="419FD681" w:rsidR="00382AF6" w:rsidRPr="00EF141C" w:rsidRDefault="00382AF6" w:rsidP="00BC003B">
            <w:pPr>
              <w:jc w:val="both"/>
              <w:rPr>
                <w:rFonts w:ascii="Arial" w:hAnsi="Arial" w:cs="Arial"/>
                <w:b/>
                <w:bCs/>
                <w:sz w:val="20"/>
                <w:szCs w:val="20"/>
                <w:lang w:val="en-GB"/>
              </w:rPr>
            </w:pPr>
            <w:r w:rsidRPr="00EF141C">
              <w:rPr>
                <w:rFonts w:ascii="Arial" w:hAnsi="Arial" w:cs="Arial"/>
                <w:b/>
                <w:bCs/>
                <w:lang w:val="en-GB"/>
              </w:rPr>
              <w:t>Quality – [</w:t>
            </w:r>
            <w:r w:rsidR="000C2456">
              <w:rPr>
                <w:rFonts w:ascii="Arial" w:hAnsi="Arial" w:cs="Arial"/>
                <w:b/>
                <w:bCs/>
                <w:lang w:val="en-GB"/>
              </w:rPr>
              <w:t>30</w:t>
            </w:r>
            <w:r w:rsidRPr="00EF141C">
              <w:rPr>
                <w:rFonts w:ascii="Arial" w:hAnsi="Arial" w:cs="Arial"/>
                <w:b/>
                <w:bCs/>
                <w:lang w:val="en-GB"/>
              </w:rPr>
              <w:t>%]</w:t>
            </w:r>
          </w:p>
        </w:tc>
      </w:tr>
      <w:tr w:rsidR="00382AF6" w:rsidRPr="00EF141C" w14:paraId="29513EB8" w14:textId="77777777" w:rsidTr="00934D1D">
        <w:trPr>
          <w:trHeight w:val="532"/>
        </w:trPr>
        <w:tc>
          <w:tcPr>
            <w:tcW w:w="1079" w:type="dxa"/>
            <w:shd w:val="clear" w:color="auto" w:fill="D9D9D9"/>
          </w:tcPr>
          <w:p w14:paraId="4CC873BD" w14:textId="77777777" w:rsidR="00382AF6" w:rsidRPr="00EF141C" w:rsidRDefault="00382AF6" w:rsidP="00BC003B">
            <w:pPr>
              <w:jc w:val="both"/>
              <w:rPr>
                <w:rFonts w:ascii="Arial" w:hAnsi="Arial" w:cs="Arial"/>
                <w:b/>
                <w:bCs/>
                <w:sz w:val="20"/>
                <w:szCs w:val="20"/>
                <w:lang w:val="en-GB"/>
              </w:rPr>
            </w:pPr>
            <w:r w:rsidRPr="00EF141C">
              <w:rPr>
                <w:rFonts w:ascii="Arial" w:hAnsi="Arial" w:cs="Arial"/>
                <w:b/>
                <w:bCs/>
                <w:sz w:val="20"/>
                <w:szCs w:val="20"/>
                <w:lang w:val="en-GB"/>
              </w:rPr>
              <w:t>ID</w:t>
            </w:r>
          </w:p>
        </w:tc>
        <w:tc>
          <w:tcPr>
            <w:tcW w:w="777" w:type="dxa"/>
            <w:shd w:val="clear" w:color="auto" w:fill="D9D9D9"/>
          </w:tcPr>
          <w:p w14:paraId="410CEF27" w14:textId="77777777" w:rsidR="00382AF6" w:rsidRPr="00BC56EC" w:rsidRDefault="00382AF6" w:rsidP="00BC003B">
            <w:pPr>
              <w:jc w:val="both"/>
              <w:rPr>
                <w:rFonts w:ascii="Arial" w:hAnsi="Arial" w:cs="Arial"/>
                <w:b/>
                <w:bCs/>
                <w:sz w:val="20"/>
                <w:szCs w:val="20"/>
                <w:lang w:val="en-GB"/>
              </w:rPr>
            </w:pPr>
            <w:r w:rsidRPr="00BC56EC">
              <w:rPr>
                <w:rFonts w:ascii="Arial" w:hAnsi="Arial" w:cs="Arial"/>
                <w:b/>
                <w:bCs/>
                <w:sz w:val="20"/>
                <w:szCs w:val="20"/>
                <w:lang w:val="en-GB"/>
              </w:rPr>
              <w:t>%</w:t>
            </w:r>
          </w:p>
        </w:tc>
        <w:tc>
          <w:tcPr>
            <w:tcW w:w="8056" w:type="dxa"/>
            <w:shd w:val="clear" w:color="auto" w:fill="D9D9D9"/>
          </w:tcPr>
          <w:p w14:paraId="283F8EAD" w14:textId="77777777" w:rsidR="00382AF6" w:rsidRPr="00BC56EC" w:rsidRDefault="00382AF6" w:rsidP="00BC003B">
            <w:pPr>
              <w:jc w:val="both"/>
              <w:rPr>
                <w:rFonts w:ascii="Arial" w:hAnsi="Arial" w:cs="Arial"/>
                <w:b/>
                <w:bCs/>
                <w:sz w:val="20"/>
                <w:szCs w:val="20"/>
                <w:lang w:val="en-GB"/>
              </w:rPr>
            </w:pPr>
            <w:r w:rsidRPr="00BC56EC">
              <w:rPr>
                <w:rFonts w:ascii="Arial" w:hAnsi="Arial" w:cs="Arial"/>
                <w:b/>
                <w:bCs/>
                <w:sz w:val="20"/>
                <w:szCs w:val="20"/>
                <w:lang w:val="en-GB"/>
              </w:rPr>
              <w:t>Requirement</w:t>
            </w:r>
          </w:p>
        </w:tc>
      </w:tr>
      <w:tr w:rsidR="00382AF6" w:rsidRPr="00EF141C" w14:paraId="18B8E6AE" w14:textId="77777777" w:rsidTr="00934D1D">
        <w:trPr>
          <w:trHeight w:val="532"/>
        </w:trPr>
        <w:tc>
          <w:tcPr>
            <w:tcW w:w="1079" w:type="dxa"/>
            <w:shd w:val="clear" w:color="auto" w:fill="auto"/>
          </w:tcPr>
          <w:p w14:paraId="2CDFD157" w14:textId="77777777" w:rsidR="00382AF6" w:rsidRPr="00EF141C" w:rsidRDefault="00382AF6" w:rsidP="00BC003B">
            <w:pPr>
              <w:jc w:val="both"/>
              <w:rPr>
                <w:rFonts w:ascii="Arial" w:hAnsi="Arial" w:cs="Arial"/>
                <w:b/>
                <w:bCs/>
                <w:sz w:val="20"/>
                <w:szCs w:val="20"/>
                <w:lang w:val="en-GB"/>
              </w:rPr>
            </w:pPr>
            <w:r w:rsidRPr="00EF141C">
              <w:rPr>
                <w:rFonts w:ascii="Arial" w:hAnsi="Arial" w:cs="Arial"/>
                <w:b/>
                <w:color w:val="000000"/>
                <w:sz w:val="21"/>
                <w:szCs w:val="21"/>
                <w:lang w:val="en-GB"/>
              </w:rPr>
              <w:t>QU01</w:t>
            </w:r>
          </w:p>
        </w:tc>
        <w:tc>
          <w:tcPr>
            <w:tcW w:w="777" w:type="dxa"/>
            <w:shd w:val="clear" w:color="auto" w:fill="auto"/>
          </w:tcPr>
          <w:p w14:paraId="216ECECC" w14:textId="62210AA2" w:rsidR="00382AF6" w:rsidRPr="00BC56EC" w:rsidRDefault="00382AF6" w:rsidP="00BC003B">
            <w:pPr>
              <w:jc w:val="both"/>
              <w:rPr>
                <w:rFonts w:ascii="Arial" w:hAnsi="Arial" w:cs="Arial"/>
                <w:b/>
                <w:bCs/>
                <w:sz w:val="20"/>
                <w:szCs w:val="20"/>
                <w:lang w:val="en-GB"/>
              </w:rPr>
            </w:pPr>
            <w:r w:rsidRPr="00BC56EC">
              <w:rPr>
                <w:rFonts w:ascii="Arial" w:hAnsi="Arial" w:cs="Arial"/>
                <w:b/>
                <w:color w:val="000000"/>
                <w:sz w:val="21"/>
                <w:szCs w:val="21"/>
                <w:lang w:val="en-GB"/>
              </w:rPr>
              <w:t>[</w:t>
            </w:r>
            <w:r w:rsidR="00934D1D" w:rsidRPr="00BC56EC">
              <w:rPr>
                <w:rFonts w:ascii="Arial" w:hAnsi="Arial" w:cs="Arial"/>
                <w:b/>
                <w:color w:val="000000"/>
                <w:sz w:val="21"/>
                <w:szCs w:val="21"/>
                <w:lang w:val="en-GB"/>
              </w:rPr>
              <w:t>30</w:t>
            </w:r>
            <w:r w:rsidRPr="00BC56EC">
              <w:rPr>
                <w:rFonts w:ascii="Arial" w:hAnsi="Arial" w:cs="Arial"/>
                <w:b/>
                <w:color w:val="000000"/>
                <w:sz w:val="21"/>
                <w:szCs w:val="21"/>
                <w:lang w:val="en-GB"/>
              </w:rPr>
              <w:t>%]</w:t>
            </w:r>
          </w:p>
        </w:tc>
        <w:tc>
          <w:tcPr>
            <w:tcW w:w="8056" w:type="dxa"/>
            <w:shd w:val="clear" w:color="auto" w:fill="auto"/>
          </w:tcPr>
          <w:p w14:paraId="330039EF" w14:textId="739AF20E" w:rsidR="00382AF6" w:rsidRPr="00BC56EC" w:rsidRDefault="008C7911" w:rsidP="00BC003B">
            <w:pPr>
              <w:rPr>
                <w:rFonts w:ascii="Arial" w:hAnsi="Arial" w:cs="Arial"/>
                <w:bCs/>
                <w:color w:val="000000"/>
                <w:sz w:val="21"/>
                <w:szCs w:val="21"/>
                <w:lang w:val="en-GB"/>
              </w:rPr>
            </w:pPr>
            <w:r w:rsidRPr="00BC56EC">
              <w:rPr>
                <w:rFonts w:ascii="Arial" w:hAnsi="Arial" w:cs="Arial"/>
                <w:bCs/>
                <w:color w:val="000000"/>
                <w:sz w:val="21"/>
                <w:szCs w:val="21"/>
                <w:lang w:val="en-GB"/>
              </w:rPr>
              <w:t xml:space="preserve"> Describe </w:t>
            </w:r>
            <w:r w:rsidR="00352032" w:rsidRPr="00BC56EC">
              <w:rPr>
                <w:rFonts w:ascii="Arial" w:hAnsi="Arial" w:cs="Arial"/>
                <w:bCs/>
                <w:color w:val="000000"/>
                <w:sz w:val="21"/>
                <w:szCs w:val="21"/>
                <w:lang w:val="en-GB"/>
              </w:rPr>
              <w:t xml:space="preserve">comprehensively </w:t>
            </w:r>
            <w:r w:rsidRPr="00BC56EC">
              <w:rPr>
                <w:rFonts w:ascii="Arial" w:hAnsi="Arial" w:cs="Arial"/>
                <w:bCs/>
                <w:color w:val="000000"/>
                <w:sz w:val="21"/>
                <w:szCs w:val="21"/>
                <w:lang w:val="en-GB"/>
              </w:rPr>
              <w:t>the experience you possess in the following sectors,</w:t>
            </w:r>
          </w:p>
          <w:p w14:paraId="659BD40B" w14:textId="77777777" w:rsidR="00352032" w:rsidRPr="00BC56EC" w:rsidRDefault="00352032" w:rsidP="00BC003B">
            <w:pPr>
              <w:rPr>
                <w:rFonts w:ascii="Arial" w:hAnsi="Arial" w:cs="Arial"/>
                <w:bCs/>
                <w:color w:val="000000"/>
                <w:sz w:val="21"/>
                <w:szCs w:val="21"/>
                <w:lang w:val="en-GB"/>
              </w:rPr>
            </w:pPr>
          </w:p>
          <w:p w14:paraId="0D0D8395" w14:textId="1AAFE9C9" w:rsidR="008C7911" w:rsidRPr="00BC56EC" w:rsidRDefault="008C7911" w:rsidP="008C7911">
            <w:pPr>
              <w:pStyle w:val="ListParagraph"/>
              <w:numPr>
                <w:ilvl w:val="0"/>
                <w:numId w:val="29"/>
              </w:numPr>
              <w:rPr>
                <w:rFonts w:ascii="Arial" w:hAnsi="Arial" w:cs="Arial"/>
                <w:bCs/>
                <w:color w:val="000000"/>
                <w:sz w:val="21"/>
                <w:szCs w:val="21"/>
                <w:lang w:val="en-GB"/>
              </w:rPr>
            </w:pPr>
            <w:r w:rsidRPr="00BC56EC">
              <w:rPr>
                <w:rFonts w:ascii="Arial" w:hAnsi="Arial" w:cs="Arial"/>
                <w:bCs/>
                <w:color w:val="000000"/>
                <w:sz w:val="21"/>
                <w:szCs w:val="21"/>
                <w:lang w:val="en-GB"/>
              </w:rPr>
              <w:t xml:space="preserve">Fast food/ wholesome food </w:t>
            </w:r>
            <w:r w:rsidR="00352032" w:rsidRPr="00BC56EC">
              <w:rPr>
                <w:rFonts w:ascii="Arial" w:hAnsi="Arial" w:cs="Arial"/>
                <w:bCs/>
                <w:color w:val="000000"/>
                <w:sz w:val="21"/>
                <w:szCs w:val="21"/>
                <w:lang w:val="en-GB"/>
              </w:rPr>
              <w:t>catering (1</w:t>
            </w:r>
            <w:r w:rsidR="00442C05" w:rsidRPr="00BC56EC">
              <w:rPr>
                <w:rFonts w:ascii="Arial" w:hAnsi="Arial" w:cs="Arial"/>
                <w:bCs/>
                <w:color w:val="000000"/>
                <w:sz w:val="21"/>
                <w:szCs w:val="21"/>
                <w:lang w:val="en-GB"/>
              </w:rPr>
              <w:t>0</w:t>
            </w:r>
            <w:r w:rsidR="00352032" w:rsidRPr="00BC56EC">
              <w:rPr>
                <w:rFonts w:ascii="Arial" w:hAnsi="Arial" w:cs="Arial"/>
                <w:bCs/>
                <w:color w:val="000000"/>
                <w:sz w:val="21"/>
                <w:szCs w:val="21"/>
                <w:lang w:val="en-GB"/>
              </w:rPr>
              <w:t>0 words)</w:t>
            </w:r>
          </w:p>
          <w:p w14:paraId="7EC94BFC" w14:textId="7F2832DD" w:rsidR="00352032" w:rsidRPr="00BC56EC" w:rsidRDefault="00352032" w:rsidP="008C7911">
            <w:pPr>
              <w:pStyle w:val="ListParagraph"/>
              <w:numPr>
                <w:ilvl w:val="0"/>
                <w:numId w:val="29"/>
              </w:numPr>
              <w:rPr>
                <w:rFonts w:ascii="Arial" w:hAnsi="Arial" w:cs="Arial"/>
                <w:bCs/>
                <w:color w:val="000000"/>
                <w:sz w:val="21"/>
                <w:szCs w:val="21"/>
                <w:lang w:val="en-GB"/>
              </w:rPr>
            </w:pPr>
            <w:r w:rsidRPr="00BC56EC">
              <w:rPr>
                <w:rFonts w:ascii="Arial" w:hAnsi="Arial" w:cs="Arial"/>
                <w:bCs/>
                <w:color w:val="000000"/>
                <w:sz w:val="21"/>
                <w:szCs w:val="21"/>
                <w:lang w:val="en-GB"/>
              </w:rPr>
              <w:t>Cafeteria operations in a school environment (1</w:t>
            </w:r>
            <w:r w:rsidR="00442C05" w:rsidRPr="00BC56EC">
              <w:rPr>
                <w:rFonts w:ascii="Arial" w:hAnsi="Arial" w:cs="Arial"/>
                <w:bCs/>
                <w:color w:val="000000"/>
                <w:sz w:val="21"/>
                <w:szCs w:val="21"/>
                <w:lang w:val="en-GB"/>
              </w:rPr>
              <w:t>0</w:t>
            </w:r>
            <w:r w:rsidRPr="00BC56EC">
              <w:rPr>
                <w:rFonts w:ascii="Arial" w:hAnsi="Arial" w:cs="Arial"/>
                <w:bCs/>
                <w:color w:val="000000"/>
                <w:sz w:val="21"/>
                <w:szCs w:val="21"/>
                <w:lang w:val="en-GB"/>
              </w:rPr>
              <w:t xml:space="preserve">0 words) </w:t>
            </w:r>
          </w:p>
          <w:p w14:paraId="2ABB46CA" w14:textId="77777777" w:rsidR="00382AF6" w:rsidRPr="00BC56EC" w:rsidRDefault="00382AF6" w:rsidP="00BC003B">
            <w:pPr>
              <w:rPr>
                <w:rFonts w:ascii="Arial" w:hAnsi="Arial" w:cs="Arial"/>
                <w:bCs/>
                <w:color w:val="000000"/>
                <w:sz w:val="21"/>
                <w:szCs w:val="21"/>
                <w:lang w:val="en-GB"/>
              </w:rPr>
            </w:pPr>
          </w:p>
          <w:p w14:paraId="70BE8664" w14:textId="77777777" w:rsidR="00352032" w:rsidRPr="00BC56EC" w:rsidRDefault="00352032" w:rsidP="00BC003B">
            <w:pPr>
              <w:jc w:val="both"/>
              <w:rPr>
                <w:rFonts w:ascii="Arial" w:hAnsi="Arial" w:cs="Arial"/>
                <w:b/>
                <w:color w:val="000000"/>
                <w:sz w:val="21"/>
                <w:szCs w:val="21"/>
                <w:lang w:val="en-GB"/>
              </w:rPr>
            </w:pPr>
          </w:p>
          <w:p w14:paraId="6D97795D" w14:textId="40C21578" w:rsidR="00382AF6" w:rsidRPr="00BC56EC" w:rsidRDefault="00382AF6" w:rsidP="00BC003B">
            <w:pPr>
              <w:jc w:val="both"/>
              <w:rPr>
                <w:rFonts w:ascii="Arial" w:hAnsi="Arial" w:cs="Arial"/>
                <w:sz w:val="21"/>
                <w:szCs w:val="21"/>
                <w:lang w:val="en-GB"/>
              </w:rPr>
            </w:pPr>
            <w:r w:rsidRPr="00BC56EC">
              <w:rPr>
                <w:rFonts w:ascii="Arial" w:hAnsi="Arial" w:cs="Arial"/>
                <w:b/>
                <w:color w:val="000000"/>
                <w:sz w:val="21"/>
                <w:szCs w:val="21"/>
                <w:lang w:val="en-GB"/>
              </w:rPr>
              <w:t>Supplier Response:</w:t>
            </w:r>
          </w:p>
          <w:p w14:paraId="6717D7A6" w14:textId="77777777" w:rsidR="00382AF6" w:rsidRPr="00BC56EC" w:rsidRDefault="00382AF6" w:rsidP="00BC003B">
            <w:pPr>
              <w:jc w:val="both"/>
              <w:rPr>
                <w:rFonts w:ascii="Arial" w:hAnsi="Arial" w:cs="Arial"/>
                <w:b/>
                <w:bCs/>
                <w:sz w:val="20"/>
                <w:szCs w:val="20"/>
                <w:lang w:val="en-GB"/>
              </w:rPr>
            </w:pPr>
          </w:p>
        </w:tc>
      </w:tr>
    </w:tbl>
    <w:p w14:paraId="2F4567F1" w14:textId="77777777" w:rsidR="00FE073B" w:rsidRPr="00BE3819" w:rsidRDefault="00FE073B" w:rsidP="00FE073B">
      <w:pPr>
        <w:jc w:val="both"/>
        <w:rPr>
          <w:rFonts w:ascii="Arial" w:hAnsi="Arial" w:cs="Arial"/>
          <w:sz w:val="20"/>
          <w:lang w:val="en-US"/>
        </w:rPr>
      </w:pPr>
    </w:p>
    <w:p w14:paraId="14B1682A" w14:textId="77777777" w:rsidR="00F144C1" w:rsidRPr="00BE3819" w:rsidRDefault="00F144C1" w:rsidP="00D3015B">
      <w:pPr>
        <w:jc w:val="both"/>
        <w:rPr>
          <w:rFonts w:ascii="Arial" w:hAnsi="Arial" w:cs="Arial"/>
          <w:b/>
          <w:bCs/>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
        <w:gridCol w:w="847"/>
        <w:gridCol w:w="7975"/>
      </w:tblGrid>
      <w:tr w:rsidR="00C22213" w:rsidRPr="00EF141C" w14:paraId="5F5AEAEE" w14:textId="77777777" w:rsidTr="001A7C6D">
        <w:trPr>
          <w:trHeight w:val="546"/>
        </w:trPr>
        <w:tc>
          <w:tcPr>
            <w:tcW w:w="1090" w:type="dxa"/>
            <w:shd w:val="clear" w:color="auto" w:fill="D9D9D9"/>
          </w:tcPr>
          <w:p w14:paraId="6B640981" w14:textId="77777777" w:rsidR="00C22213" w:rsidRPr="00BC56EC" w:rsidRDefault="00C22213" w:rsidP="00BC003B">
            <w:pPr>
              <w:jc w:val="both"/>
              <w:rPr>
                <w:rFonts w:ascii="Arial" w:hAnsi="Arial" w:cs="Arial"/>
                <w:b/>
                <w:bCs/>
                <w:sz w:val="20"/>
                <w:szCs w:val="20"/>
                <w:lang w:val="en-GB"/>
              </w:rPr>
            </w:pPr>
            <w:r w:rsidRPr="00BC56EC">
              <w:rPr>
                <w:rFonts w:ascii="Arial" w:hAnsi="Arial" w:cs="Arial"/>
                <w:b/>
                <w:bCs/>
                <w:sz w:val="20"/>
                <w:szCs w:val="20"/>
                <w:lang w:val="en-GB"/>
              </w:rPr>
              <w:t>ID</w:t>
            </w:r>
          </w:p>
        </w:tc>
        <w:tc>
          <w:tcPr>
            <w:tcW w:w="847" w:type="dxa"/>
            <w:shd w:val="clear" w:color="auto" w:fill="D9D9D9"/>
          </w:tcPr>
          <w:p w14:paraId="77CD8F59" w14:textId="4F982FE1" w:rsidR="00C22213" w:rsidRPr="00BC56EC" w:rsidRDefault="00B35457" w:rsidP="00BC003B">
            <w:pPr>
              <w:jc w:val="both"/>
              <w:rPr>
                <w:rFonts w:ascii="Arial" w:hAnsi="Arial" w:cs="Arial"/>
                <w:b/>
                <w:bCs/>
                <w:sz w:val="20"/>
                <w:szCs w:val="20"/>
                <w:lang w:val="en-GB"/>
              </w:rPr>
            </w:pPr>
            <w:r w:rsidRPr="00BC56EC">
              <w:rPr>
                <w:rFonts w:ascii="Arial" w:hAnsi="Arial" w:cs="Arial"/>
                <w:b/>
                <w:bCs/>
                <w:sz w:val="20"/>
                <w:szCs w:val="20"/>
                <w:lang w:val="en-GB"/>
              </w:rPr>
              <w:t>30%</w:t>
            </w:r>
          </w:p>
        </w:tc>
        <w:tc>
          <w:tcPr>
            <w:tcW w:w="7975" w:type="dxa"/>
            <w:shd w:val="clear" w:color="auto" w:fill="D9D9D9"/>
          </w:tcPr>
          <w:p w14:paraId="24014258" w14:textId="77777777" w:rsidR="00C22213" w:rsidRPr="00BC56EC" w:rsidRDefault="00C22213" w:rsidP="00BC003B">
            <w:pPr>
              <w:jc w:val="both"/>
              <w:rPr>
                <w:rFonts w:ascii="Arial" w:hAnsi="Arial" w:cs="Arial"/>
                <w:b/>
                <w:bCs/>
                <w:sz w:val="20"/>
                <w:szCs w:val="20"/>
                <w:lang w:val="en-GB"/>
              </w:rPr>
            </w:pPr>
            <w:r w:rsidRPr="00BC56EC">
              <w:rPr>
                <w:rFonts w:ascii="Arial" w:hAnsi="Arial" w:cs="Arial"/>
                <w:b/>
                <w:bCs/>
                <w:sz w:val="20"/>
                <w:szCs w:val="20"/>
                <w:lang w:val="en-GB"/>
              </w:rPr>
              <w:t>Requirement</w:t>
            </w:r>
          </w:p>
        </w:tc>
      </w:tr>
      <w:tr w:rsidR="00C22213" w:rsidRPr="00EF141C" w14:paraId="78C01BEA" w14:textId="77777777" w:rsidTr="001A7C6D">
        <w:trPr>
          <w:trHeight w:val="568"/>
        </w:trPr>
        <w:tc>
          <w:tcPr>
            <w:tcW w:w="1090" w:type="dxa"/>
            <w:shd w:val="clear" w:color="auto" w:fill="auto"/>
          </w:tcPr>
          <w:p w14:paraId="3DF398CF" w14:textId="77777777" w:rsidR="00C22213" w:rsidRPr="00EF141C" w:rsidRDefault="00C22213" w:rsidP="00BC003B">
            <w:pPr>
              <w:jc w:val="both"/>
              <w:rPr>
                <w:rFonts w:ascii="Arial" w:hAnsi="Arial" w:cs="Arial"/>
                <w:b/>
                <w:bCs/>
                <w:sz w:val="20"/>
                <w:szCs w:val="20"/>
                <w:lang w:val="en-GB"/>
              </w:rPr>
            </w:pPr>
            <w:r w:rsidRPr="00EF141C">
              <w:rPr>
                <w:rFonts w:ascii="Arial" w:hAnsi="Arial" w:cs="Arial"/>
                <w:b/>
                <w:color w:val="000000"/>
                <w:sz w:val="21"/>
                <w:szCs w:val="21"/>
                <w:lang w:val="en-GB"/>
              </w:rPr>
              <w:t>MA01</w:t>
            </w:r>
          </w:p>
        </w:tc>
        <w:tc>
          <w:tcPr>
            <w:tcW w:w="847" w:type="dxa"/>
            <w:shd w:val="clear" w:color="auto" w:fill="auto"/>
          </w:tcPr>
          <w:p w14:paraId="453A09B3" w14:textId="1A80D849" w:rsidR="00C22213" w:rsidRPr="00BC56EC" w:rsidRDefault="00C22213" w:rsidP="00BC003B">
            <w:pPr>
              <w:jc w:val="both"/>
              <w:rPr>
                <w:rFonts w:ascii="Arial" w:hAnsi="Arial" w:cs="Arial"/>
                <w:b/>
                <w:bCs/>
                <w:sz w:val="20"/>
                <w:szCs w:val="20"/>
                <w:lang w:val="en-GB"/>
              </w:rPr>
            </w:pPr>
            <w:r w:rsidRPr="00BC56EC">
              <w:rPr>
                <w:rFonts w:ascii="Arial" w:hAnsi="Arial" w:cs="Arial"/>
                <w:b/>
                <w:color w:val="000000"/>
                <w:sz w:val="21"/>
                <w:szCs w:val="21"/>
                <w:lang w:val="en-GB"/>
              </w:rPr>
              <w:t>[</w:t>
            </w:r>
            <w:r w:rsidR="001A7C6D" w:rsidRPr="00BC56EC">
              <w:rPr>
                <w:rFonts w:ascii="Arial" w:hAnsi="Arial" w:cs="Arial"/>
                <w:b/>
                <w:color w:val="000000"/>
                <w:sz w:val="21"/>
                <w:szCs w:val="21"/>
                <w:lang w:val="en-GB"/>
              </w:rPr>
              <w:t>30</w:t>
            </w:r>
            <w:r w:rsidRPr="00BC56EC">
              <w:rPr>
                <w:rFonts w:ascii="Arial" w:hAnsi="Arial" w:cs="Arial"/>
                <w:b/>
                <w:color w:val="000000"/>
                <w:sz w:val="21"/>
                <w:szCs w:val="21"/>
                <w:lang w:val="en-GB"/>
              </w:rPr>
              <w:t>%]</w:t>
            </w:r>
          </w:p>
        </w:tc>
        <w:tc>
          <w:tcPr>
            <w:tcW w:w="7975" w:type="dxa"/>
            <w:shd w:val="clear" w:color="auto" w:fill="auto"/>
          </w:tcPr>
          <w:p w14:paraId="5E930353" w14:textId="4CAB08D2" w:rsidR="00C22213" w:rsidRDefault="001F25E4" w:rsidP="00BC003B">
            <w:pPr>
              <w:rPr>
                <w:rFonts w:ascii="Arial" w:hAnsi="Arial" w:cs="Arial"/>
                <w:bCs/>
                <w:color w:val="000000"/>
                <w:sz w:val="21"/>
                <w:szCs w:val="21"/>
                <w:lang w:val="en-GB"/>
              </w:rPr>
            </w:pPr>
            <w:r w:rsidRPr="00BC56EC">
              <w:rPr>
                <w:rFonts w:ascii="Arial" w:hAnsi="Arial" w:cs="Arial"/>
                <w:bCs/>
                <w:color w:val="000000"/>
                <w:sz w:val="21"/>
                <w:szCs w:val="21"/>
                <w:lang w:val="en-GB"/>
              </w:rPr>
              <w:t xml:space="preserve">Describe your </w:t>
            </w:r>
            <w:r w:rsidR="00DB6D0E" w:rsidRPr="00BC56EC">
              <w:rPr>
                <w:rFonts w:ascii="Arial" w:hAnsi="Arial" w:cs="Arial"/>
                <w:bCs/>
                <w:color w:val="000000"/>
                <w:sz w:val="21"/>
                <w:szCs w:val="21"/>
                <w:lang w:val="en-GB"/>
              </w:rPr>
              <w:t xml:space="preserve">proposed </w:t>
            </w:r>
            <w:r w:rsidR="00B35457" w:rsidRPr="00BC56EC">
              <w:rPr>
                <w:rFonts w:ascii="Arial" w:hAnsi="Arial" w:cs="Arial"/>
                <w:bCs/>
                <w:color w:val="000000"/>
                <w:sz w:val="21"/>
                <w:szCs w:val="21"/>
                <w:lang w:val="en-GB"/>
              </w:rPr>
              <w:t xml:space="preserve">plan to successfully attain the following mandatory requirements specified </w:t>
            </w:r>
            <w:r w:rsidR="00442C05" w:rsidRPr="00BC56EC">
              <w:rPr>
                <w:rFonts w:ascii="Arial" w:hAnsi="Arial" w:cs="Arial"/>
                <w:bCs/>
                <w:color w:val="000000"/>
                <w:sz w:val="21"/>
                <w:szCs w:val="21"/>
                <w:lang w:val="en-GB"/>
              </w:rPr>
              <w:t xml:space="preserve">in the </w:t>
            </w:r>
            <w:r w:rsidR="00B35457" w:rsidRPr="00BC56EC">
              <w:rPr>
                <w:rFonts w:ascii="Arial" w:hAnsi="Arial" w:cs="Arial"/>
                <w:bCs/>
                <w:color w:val="000000"/>
                <w:sz w:val="21"/>
                <w:szCs w:val="21"/>
                <w:lang w:val="en-GB"/>
              </w:rPr>
              <w:t>RFP document. (2</w:t>
            </w:r>
            <w:r w:rsidR="00AB0AC8">
              <w:rPr>
                <w:rFonts w:ascii="Arial" w:hAnsi="Arial" w:cs="Arial"/>
                <w:bCs/>
                <w:color w:val="000000"/>
                <w:sz w:val="21"/>
                <w:szCs w:val="21"/>
                <w:lang w:val="en-GB"/>
              </w:rPr>
              <w:t>00</w:t>
            </w:r>
            <w:r w:rsidR="00B35457" w:rsidRPr="00BC56EC">
              <w:rPr>
                <w:rFonts w:ascii="Arial" w:hAnsi="Arial" w:cs="Arial"/>
                <w:bCs/>
                <w:color w:val="000000"/>
                <w:sz w:val="21"/>
                <w:szCs w:val="21"/>
                <w:lang w:val="en-GB"/>
              </w:rPr>
              <w:t xml:space="preserve"> words)</w:t>
            </w:r>
          </w:p>
          <w:p w14:paraId="4D713991" w14:textId="77777777" w:rsidR="00AB0AC8" w:rsidRPr="00BC56EC" w:rsidRDefault="00AB0AC8" w:rsidP="00BC003B">
            <w:pPr>
              <w:rPr>
                <w:rFonts w:ascii="Arial" w:hAnsi="Arial" w:cs="Arial"/>
                <w:bCs/>
                <w:color w:val="000000"/>
                <w:sz w:val="21"/>
                <w:szCs w:val="21"/>
                <w:lang w:val="en-GB"/>
              </w:rPr>
            </w:pPr>
          </w:p>
          <w:p w14:paraId="48189761" w14:textId="77777777" w:rsidR="00AB0AC8" w:rsidRPr="008170AD" w:rsidRDefault="00AB0AC8" w:rsidP="00AB0AC8">
            <w:pPr>
              <w:numPr>
                <w:ilvl w:val="0"/>
                <w:numId w:val="31"/>
              </w:numPr>
              <w:tabs>
                <w:tab w:val="left" w:pos="1335"/>
                <w:tab w:val="left" w:pos="1843"/>
              </w:tabs>
              <w:spacing w:before="15" w:line="247" w:lineRule="auto"/>
              <w:contextualSpacing/>
              <w:jc w:val="both"/>
              <w:rPr>
                <w:rFonts w:ascii="Arial" w:hAnsi="Arial" w:cs="Arial"/>
                <w:sz w:val="21"/>
                <w:szCs w:val="21"/>
                <w:lang w:val="en-GB" w:eastAsia="en-GB"/>
              </w:rPr>
            </w:pPr>
            <w:r w:rsidRPr="008170AD">
              <w:rPr>
                <w:rFonts w:ascii="Arial" w:hAnsi="Arial" w:cs="Arial"/>
                <w:b/>
                <w:bCs/>
                <w:sz w:val="21"/>
                <w:szCs w:val="21"/>
                <w:lang w:val="en-GB" w:eastAsia="en-GB"/>
              </w:rPr>
              <w:t>Environmental considerations:</w:t>
            </w:r>
            <w:r w:rsidRPr="008170AD">
              <w:rPr>
                <w:rFonts w:ascii="Arial" w:hAnsi="Arial" w:cs="Arial"/>
                <w:sz w:val="21"/>
                <w:szCs w:val="21"/>
                <w:lang w:val="en-GB" w:eastAsia="en-GB"/>
              </w:rPr>
              <w:t xml:space="preserve"> </w:t>
            </w:r>
          </w:p>
          <w:p w14:paraId="72743F0C" w14:textId="77777777" w:rsidR="00AB0AC8" w:rsidRPr="008170AD" w:rsidRDefault="00AB0AC8" w:rsidP="00AB0AC8">
            <w:pPr>
              <w:numPr>
                <w:ilvl w:val="1"/>
                <w:numId w:val="31"/>
              </w:numPr>
              <w:tabs>
                <w:tab w:val="left" w:pos="1335"/>
                <w:tab w:val="left" w:pos="1843"/>
              </w:tabs>
              <w:spacing w:before="15" w:line="247" w:lineRule="auto"/>
              <w:contextualSpacing/>
              <w:jc w:val="both"/>
              <w:rPr>
                <w:rFonts w:ascii="Arial" w:hAnsi="Arial" w:cs="Arial"/>
                <w:sz w:val="21"/>
                <w:szCs w:val="21"/>
                <w:lang w:val="en-GB" w:eastAsia="en-GB"/>
              </w:rPr>
            </w:pPr>
            <w:r w:rsidRPr="008170AD">
              <w:rPr>
                <w:rFonts w:ascii="Arial" w:hAnsi="Arial" w:cs="Arial"/>
                <w:sz w:val="21"/>
                <w:szCs w:val="21"/>
                <w:lang w:val="en-GB" w:eastAsia="en-GB"/>
              </w:rPr>
              <w:t>No single-use plastics or non-reusable glass.</w:t>
            </w:r>
          </w:p>
          <w:p w14:paraId="70A3B541" w14:textId="77777777" w:rsidR="00AB0AC8" w:rsidRPr="008170AD" w:rsidRDefault="00AB0AC8" w:rsidP="00AB0AC8">
            <w:pPr>
              <w:numPr>
                <w:ilvl w:val="1"/>
                <w:numId w:val="31"/>
              </w:numPr>
              <w:tabs>
                <w:tab w:val="left" w:pos="1335"/>
                <w:tab w:val="left" w:pos="1843"/>
              </w:tabs>
              <w:spacing w:before="15" w:line="247" w:lineRule="auto"/>
              <w:contextualSpacing/>
              <w:jc w:val="both"/>
              <w:rPr>
                <w:rFonts w:ascii="Arial" w:hAnsi="Arial" w:cs="Arial"/>
                <w:sz w:val="21"/>
                <w:szCs w:val="21"/>
                <w:lang w:val="en-GB" w:eastAsia="en-GB"/>
              </w:rPr>
            </w:pPr>
            <w:r w:rsidRPr="008170AD">
              <w:rPr>
                <w:rFonts w:ascii="Arial" w:hAnsi="Arial" w:cs="Arial"/>
                <w:sz w:val="21"/>
                <w:szCs w:val="21"/>
                <w:lang w:val="en-GB" w:eastAsia="en-GB"/>
              </w:rPr>
              <w:t>Food waste must be managed responsibly, with composting encouraged.</w:t>
            </w:r>
          </w:p>
          <w:p w14:paraId="536D6F3B" w14:textId="77777777" w:rsidR="00AB0AC8" w:rsidRPr="008170AD" w:rsidRDefault="00AB0AC8" w:rsidP="00AB0AC8">
            <w:pPr>
              <w:numPr>
                <w:ilvl w:val="1"/>
                <w:numId w:val="31"/>
              </w:numPr>
              <w:tabs>
                <w:tab w:val="left" w:pos="1335"/>
                <w:tab w:val="left" w:pos="1843"/>
              </w:tabs>
              <w:spacing w:before="15" w:line="247" w:lineRule="auto"/>
              <w:contextualSpacing/>
              <w:jc w:val="both"/>
              <w:rPr>
                <w:rFonts w:ascii="Arial" w:hAnsi="Arial" w:cs="Arial"/>
                <w:sz w:val="21"/>
                <w:szCs w:val="21"/>
                <w:lang w:val="en-GB" w:eastAsia="en-GB"/>
              </w:rPr>
            </w:pPr>
            <w:r w:rsidRPr="008170AD">
              <w:rPr>
                <w:rFonts w:ascii="Arial" w:hAnsi="Arial" w:cs="Arial"/>
                <w:sz w:val="21"/>
                <w:szCs w:val="21"/>
                <w:lang w:val="en-GB" w:eastAsia="en-GB"/>
              </w:rPr>
              <w:t>Commitment to sustainability and environmental conservation is required.</w:t>
            </w:r>
          </w:p>
          <w:p w14:paraId="5233A70C" w14:textId="77777777" w:rsidR="00B35457" w:rsidRPr="00BC56EC" w:rsidRDefault="00B35457" w:rsidP="00BC003B">
            <w:pPr>
              <w:rPr>
                <w:rFonts w:ascii="Arial" w:hAnsi="Arial" w:cs="Arial"/>
                <w:bCs/>
                <w:color w:val="000000"/>
                <w:sz w:val="21"/>
                <w:szCs w:val="21"/>
                <w:lang w:val="en-GB"/>
              </w:rPr>
            </w:pPr>
          </w:p>
          <w:p w14:paraId="48F36530" w14:textId="77777777" w:rsidR="00C22213" w:rsidRPr="00BC56EC" w:rsidRDefault="00C22213" w:rsidP="00BC003B">
            <w:pPr>
              <w:rPr>
                <w:rFonts w:ascii="Arial" w:hAnsi="Arial" w:cs="Arial"/>
                <w:bCs/>
                <w:color w:val="000000"/>
                <w:sz w:val="21"/>
                <w:szCs w:val="21"/>
                <w:lang w:val="en-GB"/>
              </w:rPr>
            </w:pPr>
          </w:p>
          <w:p w14:paraId="3C7DBAB4" w14:textId="77777777" w:rsidR="00C22213" w:rsidRPr="00BC56EC" w:rsidRDefault="00C22213" w:rsidP="00BC003B">
            <w:pPr>
              <w:jc w:val="both"/>
              <w:rPr>
                <w:rFonts w:ascii="Arial" w:hAnsi="Arial" w:cs="Arial"/>
                <w:sz w:val="21"/>
                <w:szCs w:val="21"/>
                <w:lang w:val="en-GB"/>
              </w:rPr>
            </w:pPr>
            <w:r w:rsidRPr="00BC56EC">
              <w:rPr>
                <w:rFonts w:ascii="Arial" w:hAnsi="Arial" w:cs="Arial"/>
                <w:b/>
                <w:color w:val="000000"/>
                <w:sz w:val="21"/>
                <w:szCs w:val="21"/>
                <w:lang w:val="en-GB"/>
              </w:rPr>
              <w:t>Supplier Response:</w:t>
            </w:r>
          </w:p>
          <w:p w14:paraId="3E70642E" w14:textId="77777777" w:rsidR="00C22213" w:rsidRPr="00BC56EC" w:rsidRDefault="00C22213" w:rsidP="00BC003B">
            <w:pPr>
              <w:jc w:val="both"/>
              <w:rPr>
                <w:rFonts w:ascii="Arial" w:hAnsi="Arial" w:cs="Arial"/>
                <w:b/>
                <w:bCs/>
                <w:sz w:val="20"/>
                <w:szCs w:val="20"/>
                <w:lang w:val="en-GB"/>
              </w:rPr>
            </w:pPr>
          </w:p>
        </w:tc>
      </w:tr>
    </w:tbl>
    <w:p w14:paraId="729EE850" w14:textId="77777777" w:rsidR="00F144C1" w:rsidRPr="006F5EB5" w:rsidRDefault="00F144C1" w:rsidP="00D3015B">
      <w:pPr>
        <w:jc w:val="both"/>
        <w:rPr>
          <w:rFonts w:ascii="Arial" w:hAnsi="Arial" w:cs="Arial"/>
          <w:b/>
          <w:bCs/>
          <w:sz w:val="20"/>
          <w:szCs w:val="20"/>
          <w:lang w:val="en-GB"/>
        </w:rPr>
      </w:pPr>
    </w:p>
    <w:p w14:paraId="55433AD9" w14:textId="77777777" w:rsidR="00F144C1" w:rsidRDefault="00F144C1" w:rsidP="00D3015B">
      <w:pPr>
        <w:jc w:val="both"/>
        <w:rPr>
          <w:rFonts w:ascii="Arial" w:hAnsi="Arial" w:cs="Arial"/>
          <w:b/>
          <w:bCs/>
          <w:sz w:val="20"/>
          <w:szCs w:val="20"/>
          <w:lang w:val="en-GB"/>
        </w:rPr>
      </w:pPr>
    </w:p>
    <w:p w14:paraId="0A4170B5" w14:textId="77777777" w:rsidR="008768B1" w:rsidRDefault="008768B1" w:rsidP="00D3015B">
      <w:pPr>
        <w:jc w:val="both"/>
        <w:rPr>
          <w:rFonts w:ascii="Arial" w:hAnsi="Arial" w:cs="Arial"/>
          <w:b/>
          <w:bCs/>
          <w:sz w:val="20"/>
          <w:szCs w:val="20"/>
          <w:lang w:val="en-GB"/>
        </w:rPr>
      </w:pPr>
    </w:p>
    <w:p w14:paraId="50CA8AC4" w14:textId="77777777" w:rsidR="008768B1" w:rsidRDefault="008768B1" w:rsidP="00D3015B">
      <w:pPr>
        <w:jc w:val="both"/>
        <w:rPr>
          <w:rFonts w:ascii="Arial" w:hAnsi="Arial" w:cs="Arial"/>
          <w:b/>
          <w:bCs/>
          <w:sz w:val="20"/>
          <w:szCs w:val="20"/>
          <w:lang w:val="en-GB"/>
        </w:rPr>
      </w:pPr>
    </w:p>
    <w:p w14:paraId="2C479536" w14:textId="77777777" w:rsidR="008768B1" w:rsidRPr="006F5EB5" w:rsidRDefault="008768B1" w:rsidP="00D3015B">
      <w:pPr>
        <w:jc w:val="both"/>
        <w:rPr>
          <w:rFonts w:ascii="Arial" w:hAnsi="Arial" w:cs="Arial"/>
          <w:b/>
          <w:bCs/>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707"/>
        <w:gridCol w:w="7840"/>
      </w:tblGrid>
      <w:tr w:rsidR="008768B1" w:rsidRPr="00EF141C" w14:paraId="13D35675" w14:textId="77777777" w:rsidTr="00BC003B">
        <w:trPr>
          <w:trHeight w:val="509"/>
        </w:trPr>
        <w:tc>
          <w:tcPr>
            <w:tcW w:w="10138" w:type="dxa"/>
            <w:gridSpan w:val="3"/>
            <w:shd w:val="clear" w:color="auto" w:fill="auto"/>
          </w:tcPr>
          <w:p w14:paraId="75BDF7AB" w14:textId="77777777" w:rsidR="008768B1" w:rsidRPr="00EF141C" w:rsidRDefault="008768B1" w:rsidP="00BC003B">
            <w:pPr>
              <w:jc w:val="both"/>
              <w:rPr>
                <w:rFonts w:ascii="Arial" w:hAnsi="Arial" w:cs="Arial"/>
                <w:b/>
                <w:bCs/>
                <w:color w:val="0070C0"/>
                <w:sz w:val="32"/>
                <w:szCs w:val="22"/>
                <w:lang w:val="en-GB"/>
              </w:rPr>
            </w:pPr>
            <w:r w:rsidRPr="00EF141C">
              <w:rPr>
                <w:rFonts w:ascii="Arial" w:hAnsi="Arial" w:cs="Arial"/>
                <w:b/>
                <w:bCs/>
                <w:lang w:val="en-GB"/>
              </w:rPr>
              <w:t>Commercial – 40%</w:t>
            </w:r>
          </w:p>
        </w:tc>
      </w:tr>
      <w:tr w:rsidR="008768B1" w:rsidRPr="00EF141C" w14:paraId="0D4233E2" w14:textId="77777777" w:rsidTr="00BC003B">
        <w:trPr>
          <w:trHeight w:val="545"/>
        </w:trPr>
        <w:tc>
          <w:tcPr>
            <w:tcW w:w="1384" w:type="dxa"/>
            <w:shd w:val="clear" w:color="auto" w:fill="D9D9D9"/>
          </w:tcPr>
          <w:p w14:paraId="2DA87962" w14:textId="77777777" w:rsidR="008768B1" w:rsidRPr="00EF141C" w:rsidRDefault="008768B1" w:rsidP="00BC003B">
            <w:pPr>
              <w:jc w:val="both"/>
              <w:rPr>
                <w:rFonts w:ascii="Arial" w:hAnsi="Arial" w:cs="Arial"/>
                <w:b/>
                <w:bCs/>
                <w:color w:val="0070C0"/>
                <w:sz w:val="32"/>
                <w:szCs w:val="22"/>
                <w:lang w:val="en-GB"/>
              </w:rPr>
            </w:pPr>
            <w:r w:rsidRPr="00EF141C">
              <w:rPr>
                <w:rFonts w:ascii="Arial" w:hAnsi="Arial" w:cs="Arial"/>
                <w:b/>
                <w:bCs/>
                <w:sz w:val="20"/>
                <w:szCs w:val="20"/>
                <w:lang w:val="en-GB"/>
              </w:rPr>
              <w:t>ID</w:t>
            </w:r>
          </w:p>
        </w:tc>
        <w:tc>
          <w:tcPr>
            <w:tcW w:w="709" w:type="dxa"/>
            <w:shd w:val="clear" w:color="auto" w:fill="D9D9D9"/>
          </w:tcPr>
          <w:p w14:paraId="334564E4" w14:textId="77777777" w:rsidR="008768B1" w:rsidRPr="00EF141C" w:rsidRDefault="008768B1" w:rsidP="00BC003B">
            <w:pPr>
              <w:jc w:val="both"/>
              <w:rPr>
                <w:rFonts w:ascii="Arial" w:hAnsi="Arial" w:cs="Arial"/>
                <w:b/>
                <w:bCs/>
                <w:color w:val="0070C0"/>
                <w:sz w:val="32"/>
                <w:szCs w:val="22"/>
                <w:lang w:val="en-GB"/>
              </w:rPr>
            </w:pPr>
            <w:r w:rsidRPr="00EF141C">
              <w:rPr>
                <w:rFonts w:ascii="Arial" w:hAnsi="Arial" w:cs="Arial"/>
                <w:b/>
                <w:bCs/>
                <w:sz w:val="20"/>
                <w:szCs w:val="20"/>
                <w:lang w:val="en-GB"/>
              </w:rPr>
              <w:t>%</w:t>
            </w:r>
          </w:p>
        </w:tc>
        <w:tc>
          <w:tcPr>
            <w:tcW w:w="8045" w:type="dxa"/>
            <w:shd w:val="clear" w:color="auto" w:fill="D9D9D9"/>
          </w:tcPr>
          <w:p w14:paraId="083C52D4" w14:textId="77777777" w:rsidR="008768B1" w:rsidRPr="00EF141C" w:rsidRDefault="008768B1" w:rsidP="00BC003B">
            <w:pPr>
              <w:jc w:val="both"/>
              <w:rPr>
                <w:rFonts w:ascii="Arial" w:hAnsi="Arial" w:cs="Arial"/>
                <w:b/>
                <w:bCs/>
                <w:color w:val="0070C0"/>
                <w:sz w:val="32"/>
                <w:szCs w:val="22"/>
                <w:lang w:val="en-GB"/>
              </w:rPr>
            </w:pPr>
            <w:r w:rsidRPr="00EF141C">
              <w:rPr>
                <w:rFonts w:ascii="Arial" w:hAnsi="Arial" w:cs="Arial"/>
                <w:b/>
                <w:bCs/>
                <w:sz w:val="20"/>
                <w:szCs w:val="20"/>
                <w:lang w:val="en-GB"/>
              </w:rPr>
              <w:t>Requirement</w:t>
            </w:r>
          </w:p>
        </w:tc>
      </w:tr>
      <w:tr w:rsidR="008768B1" w:rsidRPr="00EF141C" w14:paraId="7FF98881" w14:textId="77777777" w:rsidTr="00BC003B">
        <w:trPr>
          <w:trHeight w:val="708"/>
        </w:trPr>
        <w:tc>
          <w:tcPr>
            <w:tcW w:w="1384" w:type="dxa"/>
            <w:shd w:val="clear" w:color="auto" w:fill="auto"/>
          </w:tcPr>
          <w:p w14:paraId="3FCD26AA" w14:textId="77777777" w:rsidR="008768B1" w:rsidRPr="00BC56EC" w:rsidRDefault="008768B1" w:rsidP="00BC003B">
            <w:pPr>
              <w:jc w:val="both"/>
              <w:rPr>
                <w:rFonts w:ascii="Arial" w:hAnsi="Arial" w:cs="Arial"/>
                <w:b/>
                <w:bCs/>
                <w:color w:val="0070C0"/>
                <w:sz w:val="32"/>
                <w:szCs w:val="22"/>
                <w:lang w:val="en-GB"/>
              </w:rPr>
            </w:pPr>
            <w:r w:rsidRPr="00BC56EC">
              <w:rPr>
                <w:rFonts w:ascii="Arial" w:hAnsi="Arial" w:cs="Arial"/>
                <w:b/>
                <w:color w:val="000000"/>
                <w:sz w:val="21"/>
                <w:szCs w:val="21"/>
                <w:lang w:val="en-GB"/>
              </w:rPr>
              <w:t>CO01</w:t>
            </w:r>
          </w:p>
        </w:tc>
        <w:tc>
          <w:tcPr>
            <w:tcW w:w="709" w:type="dxa"/>
            <w:shd w:val="clear" w:color="auto" w:fill="auto"/>
          </w:tcPr>
          <w:p w14:paraId="3C511F20" w14:textId="77777777" w:rsidR="008768B1" w:rsidRPr="00BC56EC" w:rsidRDefault="008768B1" w:rsidP="00BC003B">
            <w:pPr>
              <w:jc w:val="both"/>
              <w:rPr>
                <w:rFonts w:ascii="Arial" w:hAnsi="Arial" w:cs="Arial"/>
                <w:b/>
                <w:bCs/>
                <w:color w:val="0070C0"/>
                <w:sz w:val="32"/>
                <w:szCs w:val="22"/>
                <w:lang w:val="en-GB"/>
              </w:rPr>
            </w:pPr>
            <w:r w:rsidRPr="00BC56EC">
              <w:rPr>
                <w:rFonts w:ascii="Arial" w:hAnsi="Arial" w:cs="Arial"/>
                <w:b/>
                <w:color w:val="000000"/>
                <w:sz w:val="21"/>
                <w:szCs w:val="21"/>
                <w:lang w:val="en-GB"/>
              </w:rPr>
              <w:t>40%</w:t>
            </w:r>
          </w:p>
        </w:tc>
        <w:tc>
          <w:tcPr>
            <w:tcW w:w="8045" w:type="dxa"/>
            <w:shd w:val="clear" w:color="auto" w:fill="auto"/>
          </w:tcPr>
          <w:p w14:paraId="0F23E086" w14:textId="77777777" w:rsidR="008768B1" w:rsidRPr="00BC56EC" w:rsidRDefault="008768B1" w:rsidP="00BC003B">
            <w:pPr>
              <w:rPr>
                <w:rFonts w:ascii="Arial" w:hAnsi="Arial" w:cs="Arial"/>
                <w:sz w:val="21"/>
                <w:szCs w:val="21"/>
                <w:lang w:val="en-GB"/>
              </w:rPr>
            </w:pPr>
            <w:r w:rsidRPr="00BC56EC">
              <w:rPr>
                <w:rFonts w:ascii="Arial" w:hAnsi="Arial" w:cs="Arial"/>
                <w:sz w:val="21"/>
                <w:szCs w:val="21"/>
                <w:lang w:val="en-GB"/>
              </w:rPr>
              <w:t>Please complete Annex [</w:t>
            </w:r>
            <w:r w:rsidRPr="00BC56EC">
              <w:rPr>
                <w:rFonts w:ascii="Arial" w:hAnsi="Arial" w:cs="Arial"/>
                <w:sz w:val="21"/>
                <w:szCs w:val="21"/>
                <w:lang w:val="en-US"/>
              </w:rPr>
              <w:t>X</w:t>
            </w:r>
            <w:r w:rsidRPr="00BC56EC">
              <w:rPr>
                <w:rFonts w:ascii="Arial" w:hAnsi="Arial" w:cs="Arial"/>
                <w:sz w:val="21"/>
                <w:szCs w:val="21"/>
                <w:lang w:val="en-GB"/>
              </w:rPr>
              <w:t>] (Pricing Approach)</w:t>
            </w:r>
          </w:p>
          <w:p w14:paraId="6E693C9C" w14:textId="77777777" w:rsidR="008768B1" w:rsidRPr="00BC56EC" w:rsidRDefault="008768B1" w:rsidP="00BC003B">
            <w:pPr>
              <w:rPr>
                <w:rFonts w:ascii="Arial" w:hAnsi="Arial" w:cs="Arial"/>
                <w:sz w:val="21"/>
                <w:szCs w:val="21"/>
                <w:lang w:val="en-GB"/>
              </w:rPr>
            </w:pPr>
          </w:p>
          <w:p w14:paraId="564714E5" w14:textId="77777777" w:rsidR="008768B1" w:rsidRPr="00BC56EC" w:rsidRDefault="008768B1" w:rsidP="00BC003B">
            <w:pPr>
              <w:jc w:val="both"/>
              <w:rPr>
                <w:rFonts w:ascii="Arial" w:hAnsi="Arial" w:cs="Arial"/>
                <w:b/>
                <w:bCs/>
                <w:color w:val="0070C0"/>
                <w:sz w:val="32"/>
                <w:szCs w:val="22"/>
                <w:lang w:val="en-GB"/>
              </w:rPr>
            </w:pPr>
            <w:r w:rsidRPr="00BC56EC">
              <w:rPr>
                <w:rFonts w:ascii="Arial" w:hAnsi="Arial" w:cs="Arial"/>
                <w:bCs/>
                <w:color w:val="000000"/>
                <w:sz w:val="21"/>
                <w:szCs w:val="21"/>
                <w:lang w:val="en-GB"/>
              </w:rPr>
              <w:t>[</w:t>
            </w:r>
            <w:r w:rsidRPr="00BC56EC">
              <w:rPr>
                <w:rFonts w:ascii="Arial" w:hAnsi="Arial" w:cs="Arial"/>
                <w:b/>
                <w:color w:val="000000"/>
                <w:sz w:val="21"/>
                <w:szCs w:val="21"/>
                <w:lang w:val="en-GB"/>
              </w:rPr>
              <w:t xml:space="preserve">Guidance Note: </w:t>
            </w:r>
            <w:r w:rsidRPr="00BC56EC">
              <w:rPr>
                <w:rFonts w:ascii="Arial" w:hAnsi="Arial" w:cs="Arial"/>
                <w:bCs/>
                <w:i/>
                <w:sz w:val="21"/>
                <w:szCs w:val="21"/>
                <w:lang w:val="en-GB"/>
              </w:rPr>
              <w:t>Commercial weighting must be a minimum of 40%]</w:t>
            </w:r>
          </w:p>
        </w:tc>
      </w:tr>
    </w:tbl>
    <w:p w14:paraId="71527DBD" w14:textId="77777777" w:rsidR="00F144C1" w:rsidRPr="006F5EB5" w:rsidRDefault="00F144C1" w:rsidP="00D3015B">
      <w:pPr>
        <w:jc w:val="both"/>
        <w:rPr>
          <w:rFonts w:ascii="Arial" w:hAnsi="Arial" w:cs="Arial"/>
          <w:b/>
          <w:bCs/>
          <w:sz w:val="20"/>
          <w:szCs w:val="20"/>
          <w:lang w:val="en-GB"/>
        </w:rPr>
      </w:pPr>
    </w:p>
    <w:p w14:paraId="04AEACE1" w14:textId="77777777" w:rsidR="00D3015B" w:rsidRPr="006F5EB5" w:rsidRDefault="00D3015B">
      <w:pPr>
        <w:rPr>
          <w:rFonts w:ascii="Arial" w:hAnsi="Arial" w:cs="Arial"/>
          <w:lang w:val="en-GB"/>
        </w:rPr>
      </w:pPr>
    </w:p>
    <w:p w14:paraId="3C2AF8E6" w14:textId="77777777" w:rsidR="006C060C" w:rsidRPr="006F5EB5" w:rsidRDefault="003C4AA9" w:rsidP="006C060C">
      <w:pPr>
        <w:jc w:val="both"/>
        <w:rPr>
          <w:rFonts w:ascii="Arial" w:hAnsi="Arial" w:cs="Arial"/>
          <w:b/>
          <w:bCs/>
          <w:color w:val="0070C0"/>
          <w:sz w:val="32"/>
          <w:szCs w:val="22"/>
          <w:lang w:val="en-GB"/>
        </w:rPr>
      </w:pPr>
      <w:r w:rsidRPr="006F5EB5">
        <w:rPr>
          <w:rFonts w:ascii="Arial" w:hAnsi="Arial" w:cs="Arial"/>
          <w:b/>
          <w:bCs/>
          <w:color w:val="0070C0"/>
          <w:sz w:val="32"/>
          <w:szCs w:val="22"/>
          <w:lang w:val="en-GB"/>
        </w:rPr>
        <w:br w:type="page"/>
      </w:r>
      <w:r w:rsidR="00DF6D4D" w:rsidRPr="006F5EB5">
        <w:rPr>
          <w:rFonts w:ascii="Arial" w:hAnsi="Arial" w:cs="Arial"/>
          <w:b/>
          <w:bCs/>
          <w:color w:val="0070C0"/>
          <w:sz w:val="32"/>
          <w:szCs w:val="22"/>
          <w:lang w:val="en-GB"/>
        </w:rPr>
        <w:lastRenderedPageBreak/>
        <w:t xml:space="preserve">Part </w:t>
      </w:r>
      <w:r w:rsidR="006C060C" w:rsidRPr="006F5EB5">
        <w:rPr>
          <w:rFonts w:ascii="Arial" w:hAnsi="Arial" w:cs="Arial"/>
          <w:b/>
          <w:bCs/>
          <w:color w:val="0070C0"/>
          <w:sz w:val="32"/>
          <w:szCs w:val="22"/>
          <w:lang w:val="en-GB"/>
        </w:rPr>
        <w:t>2</w:t>
      </w:r>
      <w:r w:rsidR="00DF6D4D" w:rsidRPr="006F5EB5">
        <w:rPr>
          <w:rFonts w:ascii="Arial" w:hAnsi="Arial" w:cs="Arial"/>
          <w:b/>
          <w:bCs/>
          <w:color w:val="0070C0"/>
          <w:sz w:val="32"/>
          <w:szCs w:val="22"/>
          <w:lang w:val="en-GB"/>
        </w:rPr>
        <w:t xml:space="preserve"> – Submission Checklist</w:t>
      </w:r>
    </w:p>
    <w:p w14:paraId="579B5C21" w14:textId="77777777" w:rsidR="006C060C" w:rsidRPr="006F5EB5" w:rsidRDefault="006C060C" w:rsidP="007A2824">
      <w:pPr>
        <w:rPr>
          <w:rFonts w:ascii="Arial" w:hAnsi="Arial" w:cs="Arial"/>
          <w:color w:val="000000"/>
          <w:lang w:val="en-GB"/>
        </w:rPr>
      </w:pPr>
    </w:p>
    <w:p w14:paraId="7E2A5040" w14:textId="77777777" w:rsidR="00946203" w:rsidRPr="006F5EB5" w:rsidRDefault="006765F3" w:rsidP="00E9518B">
      <w:pPr>
        <w:jc w:val="both"/>
        <w:rPr>
          <w:rFonts w:ascii="Arial" w:hAnsi="Arial" w:cs="Arial"/>
          <w:color w:val="000000"/>
          <w:sz w:val="21"/>
          <w:szCs w:val="21"/>
          <w:lang w:val="en-GB"/>
        </w:rPr>
      </w:pPr>
      <w:r w:rsidRPr="006F5EB5">
        <w:rPr>
          <w:rFonts w:ascii="Arial" w:hAnsi="Arial" w:cs="Arial"/>
          <w:color w:val="000000"/>
          <w:sz w:val="21"/>
          <w:szCs w:val="21"/>
          <w:lang w:val="en-GB"/>
        </w:rPr>
        <w:t xml:space="preserve">Insert </w:t>
      </w:r>
      <w:r w:rsidR="00946203" w:rsidRPr="006F5EB5">
        <w:rPr>
          <w:rFonts w:ascii="Arial" w:hAnsi="Arial" w:cs="Arial"/>
          <w:color w:val="000000"/>
          <w:sz w:val="21"/>
          <w:szCs w:val="21"/>
          <w:lang w:val="en-GB"/>
        </w:rPr>
        <w:t xml:space="preserve">Yes (Y) or No (N) </w:t>
      </w:r>
      <w:r w:rsidRPr="006F5EB5">
        <w:rPr>
          <w:rFonts w:ascii="Arial" w:hAnsi="Arial" w:cs="Arial"/>
          <w:color w:val="000000"/>
          <w:sz w:val="21"/>
          <w:szCs w:val="21"/>
          <w:lang w:val="en-GB"/>
        </w:rPr>
        <w:t xml:space="preserve">in each box in the table below </w:t>
      </w:r>
      <w:r w:rsidR="00946203" w:rsidRPr="006F5EB5">
        <w:rPr>
          <w:rFonts w:ascii="Arial" w:hAnsi="Arial" w:cs="Arial"/>
          <w:color w:val="000000"/>
          <w:sz w:val="21"/>
          <w:szCs w:val="21"/>
          <w:lang w:val="en-GB"/>
        </w:rPr>
        <w:t xml:space="preserve">to indicate </w:t>
      </w:r>
      <w:r w:rsidR="005E3BF9" w:rsidRPr="006F5EB5">
        <w:rPr>
          <w:rFonts w:ascii="Arial" w:hAnsi="Arial" w:cs="Arial"/>
          <w:color w:val="000000"/>
          <w:sz w:val="21"/>
          <w:szCs w:val="21"/>
          <w:lang w:val="en-GB"/>
        </w:rPr>
        <w:t xml:space="preserve">that your submission includes </w:t>
      </w:r>
      <w:proofErr w:type="gramStart"/>
      <w:r w:rsidR="005E3BF9" w:rsidRPr="006F5EB5">
        <w:rPr>
          <w:rFonts w:ascii="Arial" w:hAnsi="Arial" w:cs="Arial"/>
          <w:color w:val="000000"/>
          <w:sz w:val="21"/>
          <w:szCs w:val="21"/>
          <w:lang w:val="en-GB"/>
        </w:rPr>
        <w:t>all of</w:t>
      </w:r>
      <w:proofErr w:type="gramEnd"/>
      <w:r w:rsidR="005E3BF9" w:rsidRPr="006F5EB5">
        <w:rPr>
          <w:rFonts w:ascii="Arial" w:hAnsi="Arial" w:cs="Arial"/>
          <w:color w:val="000000"/>
          <w:sz w:val="21"/>
          <w:szCs w:val="21"/>
          <w:lang w:val="en-GB"/>
        </w:rPr>
        <w:t xml:space="preserve"> the mandatory </w:t>
      </w:r>
      <w:r w:rsidR="00210AF0" w:rsidRPr="006F5EB5">
        <w:rPr>
          <w:rFonts w:ascii="Arial" w:hAnsi="Arial" w:cs="Arial"/>
          <w:color w:val="000000"/>
          <w:sz w:val="21"/>
          <w:szCs w:val="21"/>
          <w:lang w:val="en-GB"/>
        </w:rPr>
        <w:t>requirements</w:t>
      </w:r>
      <w:r w:rsidR="00946203" w:rsidRPr="006F5EB5">
        <w:rPr>
          <w:rFonts w:ascii="Arial" w:hAnsi="Arial" w:cs="Arial"/>
          <w:color w:val="000000"/>
          <w:sz w:val="21"/>
          <w:szCs w:val="21"/>
          <w:lang w:val="en-GB"/>
        </w:rPr>
        <w:t xml:space="preserve"> </w:t>
      </w:r>
      <w:r w:rsidR="005E3BF9" w:rsidRPr="006F5EB5">
        <w:rPr>
          <w:rFonts w:ascii="Arial" w:hAnsi="Arial" w:cs="Arial"/>
          <w:color w:val="000000"/>
          <w:sz w:val="21"/>
          <w:szCs w:val="21"/>
          <w:lang w:val="en-GB"/>
        </w:rPr>
        <w:t>for this tender.</w:t>
      </w:r>
      <w:r w:rsidR="00946203" w:rsidRPr="006F5EB5">
        <w:rPr>
          <w:rFonts w:ascii="Arial" w:hAnsi="Arial" w:cs="Arial"/>
          <w:color w:val="000000"/>
          <w:sz w:val="21"/>
          <w:szCs w:val="21"/>
          <w:lang w:val="en-GB"/>
        </w:rPr>
        <w:t xml:space="preserve">  </w:t>
      </w:r>
    </w:p>
    <w:p w14:paraId="3855A787" w14:textId="77777777" w:rsidR="00946203" w:rsidRPr="006F5EB5" w:rsidRDefault="00946203" w:rsidP="00E9518B">
      <w:pPr>
        <w:jc w:val="both"/>
        <w:rPr>
          <w:rFonts w:ascii="Arial" w:hAnsi="Arial" w:cs="Arial"/>
          <w:color w:val="000000"/>
          <w:sz w:val="21"/>
          <w:szCs w:val="21"/>
          <w:lang w:val="en-GB"/>
        </w:rPr>
      </w:pPr>
    </w:p>
    <w:p w14:paraId="4908BEAF" w14:textId="77777777" w:rsidR="006E7F13" w:rsidRPr="006F5EB5" w:rsidRDefault="00946203" w:rsidP="00E9518B">
      <w:pPr>
        <w:jc w:val="both"/>
        <w:rPr>
          <w:rFonts w:ascii="Arial" w:hAnsi="Arial" w:cs="Arial"/>
          <w:sz w:val="21"/>
          <w:szCs w:val="21"/>
          <w:lang w:val="en-US"/>
        </w:rPr>
      </w:pPr>
      <w:r w:rsidRPr="006F5EB5">
        <w:rPr>
          <w:rFonts w:ascii="Arial" w:hAnsi="Arial" w:cs="Arial"/>
          <w:b/>
          <w:color w:val="000000"/>
          <w:sz w:val="21"/>
          <w:szCs w:val="21"/>
          <w:lang w:val="en-GB"/>
        </w:rPr>
        <w:t>Important Note:</w:t>
      </w:r>
      <w:r w:rsidR="00210AF0" w:rsidRPr="006F5EB5">
        <w:rPr>
          <w:rFonts w:ascii="Arial" w:hAnsi="Arial" w:cs="Arial"/>
          <w:b/>
          <w:color w:val="000000"/>
          <w:sz w:val="21"/>
          <w:szCs w:val="21"/>
          <w:lang w:val="en-GB"/>
        </w:rPr>
        <w:t xml:space="preserve"> </w:t>
      </w:r>
      <w:r w:rsidR="009020BE" w:rsidRPr="006F5EB5">
        <w:rPr>
          <w:rFonts w:ascii="Arial" w:hAnsi="Arial" w:cs="Arial"/>
          <w:sz w:val="21"/>
          <w:szCs w:val="21"/>
          <w:lang w:val="en-US"/>
        </w:rPr>
        <w:t xml:space="preserve">Failure to provide </w:t>
      </w:r>
      <w:r w:rsidR="006765F3" w:rsidRPr="006F5EB5">
        <w:rPr>
          <w:rFonts w:ascii="Arial" w:hAnsi="Arial" w:cs="Arial"/>
          <w:sz w:val="21"/>
          <w:szCs w:val="21"/>
          <w:lang w:val="en-US"/>
        </w:rPr>
        <w:t>all mandatory</w:t>
      </w:r>
      <w:r w:rsidR="009020BE" w:rsidRPr="006F5EB5">
        <w:rPr>
          <w:rFonts w:ascii="Arial" w:hAnsi="Arial" w:cs="Arial"/>
          <w:sz w:val="21"/>
          <w:szCs w:val="21"/>
          <w:lang w:val="en-US"/>
        </w:rPr>
        <w:t xml:space="preserve"> documentation may result in your submission being rejected</w:t>
      </w:r>
      <w:r w:rsidR="006765F3" w:rsidRPr="006F5EB5">
        <w:rPr>
          <w:rFonts w:ascii="Arial" w:hAnsi="Arial" w:cs="Arial"/>
          <w:sz w:val="21"/>
          <w:szCs w:val="21"/>
          <w:lang w:val="en-US"/>
        </w:rPr>
        <w:t>.</w:t>
      </w:r>
    </w:p>
    <w:p w14:paraId="6F8814D7" w14:textId="77777777" w:rsidR="00152242" w:rsidRPr="006F5EB5" w:rsidRDefault="00152242" w:rsidP="00E9518B">
      <w:pPr>
        <w:jc w:val="both"/>
        <w:rPr>
          <w:rFonts w:ascii="Arial" w:hAnsi="Arial" w:cs="Arial"/>
          <w:sz w:val="21"/>
          <w:szCs w:val="21"/>
          <w:lang w:val="en-US"/>
        </w:rPr>
      </w:pPr>
    </w:p>
    <w:p w14:paraId="52947111" w14:textId="77777777" w:rsidR="00164F5C" w:rsidRPr="00261A59" w:rsidRDefault="00164F5C" w:rsidP="00164F5C">
      <w:pPr>
        <w:rPr>
          <w:rFonts w:ascii="Arial" w:hAnsi="Arial" w:cs="Arial"/>
          <w:i/>
          <w:sz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1"/>
        <w:gridCol w:w="794"/>
      </w:tblGrid>
      <w:tr w:rsidR="00164F5C" w:rsidRPr="006F5EB5" w14:paraId="78E24E2B" w14:textId="77777777" w:rsidTr="009F1230">
        <w:trPr>
          <w:jc w:val="center"/>
        </w:trPr>
        <w:tc>
          <w:tcPr>
            <w:tcW w:w="9245" w:type="dxa"/>
            <w:gridSpan w:val="2"/>
            <w:shd w:val="clear" w:color="auto" w:fill="BFBFBF"/>
          </w:tcPr>
          <w:p w14:paraId="23C287D9" w14:textId="77777777" w:rsidR="00164F5C" w:rsidRPr="006F5EB5" w:rsidRDefault="00164F5C" w:rsidP="009F1230">
            <w:pPr>
              <w:jc w:val="center"/>
              <w:rPr>
                <w:rFonts w:ascii="Arial" w:hAnsi="Arial" w:cs="Arial"/>
                <w:b/>
                <w:sz w:val="21"/>
                <w:szCs w:val="21"/>
              </w:rPr>
            </w:pPr>
            <w:r w:rsidRPr="006F5EB5">
              <w:rPr>
                <w:rFonts w:ascii="Arial" w:hAnsi="Arial" w:cs="Arial"/>
                <w:b/>
                <w:sz w:val="21"/>
                <w:szCs w:val="21"/>
              </w:rPr>
              <w:t>Submission Checklist</w:t>
            </w:r>
          </w:p>
        </w:tc>
      </w:tr>
      <w:tr w:rsidR="00164F5C" w:rsidRPr="006F5EB5" w14:paraId="0387916B" w14:textId="77777777" w:rsidTr="00924345">
        <w:trPr>
          <w:jc w:val="center"/>
        </w:trPr>
        <w:tc>
          <w:tcPr>
            <w:tcW w:w="8451" w:type="dxa"/>
            <w:shd w:val="clear" w:color="auto" w:fill="D9D9D9"/>
          </w:tcPr>
          <w:p w14:paraId="1CDDCC9F" w14:textId="77777777" w:rsidR="00164F5C" w:rsidRPr="006F5EB5" w:rsidRDefault="00164F5C" w:rsidP="009F1230">
            <w:pPr>
              <w:rPr>
                <w:rFonts w:ascii="Arial" w:hAnsi="Arial" w:cs="Arial"/>
                <w:b/>
                <w:sz w:val="21"/>
                <w:szCs w:val="21"/>
              </w:rPr>
            </w:pPr>
            <w:r w:rsidRPr="006F5EB5">
              <w:rPr>
                <w:rFonts w:ascii="Arial" w:hAnsi="Arial" w:cs="Arial"/>
                <w:b/>
                <w:sz w:val="21"/>
                <w:szCs w:val="21"/>
              </w:rPr>
              <w:t>Document</w:t>
            </w:r>
          </w:p>
        </w:tc>
        <w:tc>
          <w:tcPr>
            <w:tcW w:w="794" w:type="dxa"/>
            <w:shd w:val="clear" w:color="auto" w:fill="D9D9D9"/>
          </w:tcPr>
          <w:p w14:paraId="03FFB320" w14:textId="77777777" w:rsidR="00164F5C" w:rsidRPr="006F5EB5" w:rsidRDefault="006765F3" w:rsidP="006765F3">
            <w:pPr>
              <w:jc w:val="center"/>
              <w:rPr>
                <w:rFonts w:ascii="Arial" w:hAnsi="Arial" w:cs="Arial"/>
                <w:b/>
                <w:sz w:val="21"/>
                <w:szCs w:val="21"/>
                <w:lang w:val="en-GB"/>
              </w:rPr>
            </w:pPr>
            <w:r w:rsidRPr="006F5EB5">
              <w:rPr>
                <w:rFonts w:ascii="Arial" w:hAnsi="Arial" w:cs="Arial"/>
                <w:b/>
                <w:sz w:val="21"/>
                <w:szCs w:val="21"/>
                <w:lang w:val="en-GB"/>
              </w:rPr>
              <w:t>Y / N</w:t>
            </w:r>
          </w:p>
        </w:tc>
      </w:tr>
      <w:tr w:rsidR="00174D64" w:rsidRPr="000D1865" w14:paraId="1FBE2252" w14:textId="77777777" w:rsidTr="00F7010E">
        <w:trPr>
          <w:jc w:val="center"/>
        </w:trPr>
        <w:tc>
          <w:tcPr>
            <w:tcW w:w="8451" w:type="dxa"/>
            <w:vAlign w:val="center"/>
          </w:tcPr>
          <w:p w14:paraId="02E27198" w14:textId="77777777" w:rsidR="00174D64" w:rsidRPr="006F5EB5" w:rsidRDefault="00174D64" w:rsidP="00174D64">
            <w:pPr>
              <w:rPr>
                <w:rFonts w:ascii="Arial" w:hAnsi="Arial" w:cs="Arial"/>
                <w:sz w:val="21"/>
                <w:szCs w:val="21"/>
                <w:lang w:val="en-GB"/>
              </w:rPr>
            </w:pPr>
          </w:p>
          <w:p w14:paraId="442C7EC7" w14:textId="77777777" w:rsidR="00174D64" w:rsidRPr="00174D64" w:rsidRDefault="00174D64" w:rsidP="00174D64">
            <w:pPr>
              <w:rPr>
                <w:rFonts w:ascii="Arial" w:hAnsi="Arial" w:cs="Arial"/>
                <w:sz w:val="21"/>
                <w:szCs w:val="21"/>
                <w:lang w:val="en-GB"/>
              </w:rPr>
            </w:pPr>
            <w:r w:rsidRPr="00261A59">
              <w:rPr>
                <w:rFonts w:ascii="Arial" w:hAnsi="Arial" w:cs="Arial"/>
                <w:sz w:val="21"/>
                <w:szCs w:val="21"/>
                <w:lang w:val="en-GB"/>
              </w:rPr>
              <w:t xml:space="preserve">1. </w:t>
            </w:r>
            <w:r>
              <w:rPr>
                <w:rFonts w:ascii="Arial" w:hAnsi="Arial" w:cs="Arial"/>
                <w:sz w:val="21"/>
                <w:szCs w:val="21"/>
                <w:lang w:val="en-GB"/>
              </w:rPr>
              <w:t xml:space="preserve">Confirm acceptance of the </w:t>
            </w:r>
            <w:r w:rsidRPr="006F5EB5">
              <w:rPr>
                <w:rFonts w:ascii="Arial" w:hAnsi="Arial" w:cs="Arial"/>
                <w:sz w:val="21"/>
                <w:szCs w:val="21"/>
                <w:lang w:val="en-GB"/>
              </w:rPr>
              <w:t xml:space="preserve">Annex </w:t>
            </w:r>
            <w:r w:rsidR="00000395">
              <w:rPr>
                <w:rFonts w:ascii="Arial" w:hAnsi="Arial" w:cs="Arial"/>
                <w:sz w:val="21"/>
                <w:szCs w:val="21"/>
                <w:lang w:val="en-GB"/>
              </w:rPr>
              <w:t>1 – Framework Agreement</w:t>
            </w:r>
            <w:r w:rsidRPr="006F5EB5">
              <w:rPr>
                <w:rFonts w:ascii="Arial" w:hAnsi="Arial" w:cs="Arial"/>
                <w:sz w:val="21"/>
                <w:szCs w:val="21"/>
                <w:lang w:val="en-GB"/>
              </w:rPr>
              <w:t xml:space="preserve"> (</w:t>
            </w:r>
            <w:r>
              <w:rPr>
                <w:rFonts w:ascii="Arial" w:hAnsi="Arial" w:cs="Arial"/>
                <w:sz w:val="21"/>
                <w:szCs w:val="21"/>
                <w:lang w:val="en-GB"/>
              </w:rPr>
              <w:t>Terms and Conditions</w:t>
            </w:r>
            <w:r w:rsidRPr="006F5EB5">
              <w:rPr>
                <w:rFonts w:ascii="Arial" w:hAnsi="Arial" w:cs="Arial"/>
                <w:sz w:val="21"/>
                <w:szCs w:val="21"/>
                <w:lang w:val="en-GB"/>
              </w:rPr>
              <w:t>)</w:t>
            </w:r>
            <w:r>
              <w:rPr>
                <w:rFonts w:ascii="Arial" w:hAnsi="Arial" w:cs="Arial"/>
                <w:sz w:val="21"/>
                <w:szCs w:val="21"/>
                <w:lang w:val="en-GB"/>
              </w:rPr>
              <w:t>, including any changes made via clarifications during the tender process.</w:t>
            </w:r>
          </w:p>
          <w:p w14:paraId="7A0878BA" w14:textId="77777777" w:rsidR="00174D64" w:rsidRPr="006F5EB5" w:rsidRDefault="00174D64" w:rsidP="00174D64">
            <w:pPr>
              <w:rPr>
                <w:rFonts w:ascii="Arial" w:hAnsi="Arial" w:cs="Arial"/>
                <w:sz w:val="21"/>
                <w:szCs w:val="21"/>
                <w:lang w:val="en-GB"/>
              </w:rPr>
            </w:pPr>
          </w:p>
        </w:tc>
        <w:tc>
          <w:tcPr>
            <w:tcW w:w="794" w:type="dxa"/>
          </w:tcPr>
          <w:p w14:paraId="320C5FA6" w14:textId="77777777" w:rsidR="00174D64" w:rsidRPr="00261A59" w:rsidRDefault="00174D64" w:rsidP="00F7010E">
            <w:pPr>
              <w:rPr>
                <w:rFonts w:ascii="Arial" w:hAnsi="Arial" w:cs="Arial"/>
                <w:sz w:val="21"/>
                <w:szCs w:val="21"/>
                <w:lang w:val="en-GB"/>
              </w:rPr>
            </w:pPr>
          </w:p>
        </w:tc>
      </w:tr>
      <w:tr w:rsidR="00164F5C" w:rsidRPr="000D1865" w14:paraId="7F70EECD" w14:textId="77777777" w:rsidTr="00924345">
        <w:trPr>
          <w:jc w:val="center"/>
        </w:trPr>
        <w:tc>
          <w:tcPr>
            <w:tcW w:w="8451" w:type="dxa"/>
          </w:tcPr>
          <w:p w14:paraId="5C377469" w14:textId="77777777" w:rsidR="00BD3EB3" w:rsidRPr="006F5EB5" w:rsidRDefault="00BD3EB3" w:rsidP="00174D64">
            <w:pPr>
              <w:rPr>
                <w:rFonts w:ascii="Arial" w:hAnsi="Arial" w:cs="Arial"/>
                <w:sz w:val="21"/>
                <w:szCs w:val="21"/>
                <w:lang w:val="en-GB"/>
              </w:rPr>
            </w:pPr>
          </w:p>
          <w:p w14:paraId="5679CB11" w14:textId="77777777" w:rsidR="00164F5C" w:rsidRPr="006F5EB5" w:rsidRDefault="008E6D51" w:rsidP="00174D64">
            <w:pPr>
              <w:rPr>
                <w:rFonts w:ascii="Arial" w:hAnsi="Arial" w:cs="Arial"/>
                <w:sz w:val="21"/>
                <w:szCs w:val="21"/>
                <w:lang w:val="en-GB"/>
              </w:rPr>
            </w:pPr>
            <w:r>
              <w:rPr>
                <w:rFonts w:ascii="Arial" w:hAnsi="Arial" w:cs="Arial"/>
                <w:sz w:val="21"/>
                <w:szCs w:val="21"/>
                <w:lang w:val="en-GB"/>
              </w:rPr>
              <w:t>2</w:t>
            </w:r>
            <w:r w:rsidR="00164F5C" w:rsidRPr="00261A59">
              <w:rPr>
                <w:rFonts w:ascii="Arial" w:hAnsi="Arial" w:cs="Arial"/>
                <w:sz w:val="21"/>
                <w:szCs w:val="21"/>
                <w:lang w:val="en-GB"/>
              </w:rPr>
              <w:t xml:space="preserve">. </w:t>
            </w:r>
            <w:r w:rsidR="00FB3018" w:rsidRPr="00261A59">
              <w:rPr>
                <w:rFonts w:ascii="Arial" w:hAnsi="Arial" w:cs="Arial"/>
                <w:sz w:val="21"/>
                <w:szCs w:val="21"/>
                <w:lang w:val="en-GB"/>
              </w:rPr>
              <w:t xml:space="preserve">Completed tender response in Annex </w:t>
            </w:r>
            <w:r>
              <w:rPr>
                <w:rFonts w:ascii="Arial" w:hAnsi="Arial" w:cs="Arial"/>
                <w:sz w:val="21"/>
                <w:szCs w:val="21"/>
                <w:lang w:val="en-GB"/>
              </w:rPr>
              <w:t>2</w:t>
            </w:r>
            <w:r w:rsidR="00FB3018" w:rsidRPr="00261A59">
              <w:rPr>
                <w:rFonts w:ascii="Arial" w:hAnsi="Arial" w:cs="Arial"/>
                <w:sz w:val="21"/>
                <w:szCs w:val="21"/>
                <w:lang w:val="en-GB"/>
              </w:rPr>
              <w:t xml:space="preserve"> (Supplier Response) and in accordance with the requirements of the </w:t>
            </w:r>
            <w:r w:rsidR="00FB3018">
              <w:rPr>
                <w:rFonts w:ascii="Arial" w:hAnsi="Arial" w:cs="Arial"/>
                <w:sz w:val="21"/>
                <w:szCs w:val="21"/>
                <w:lang w:val="en-GB"/>
              </w:rPr>
              <w:t>RFP/</w:t>
            </w:r>
            <w:r w:rsidR="00FB3018" w:rsidRPr="00261A59">
              <w:rPr>
                <w:rFonts w:ascii="Arial" w:hAnsi="Arial" w:cs="Arial"/>
                <w:sz w:val="21"/>
                <w:szCs w:val="21"/>
                <w:lang w:val="en-GB"/>
              </w:rPr>
              <w:t>ITT</w:t>
            </w:r>
            <w:r w:rsidR="00BD3EB3" w:rsidRPr="006F5EB5">
              <w:rPr>
                <w:rFonts w:ascii="Arial" w:hAnsi="Arial" w:cs="Arial"/>
                <w:sz w:val="21"/>
                <w:szCs w:val="21"/>
                <w:lang w:val="en-GB"/>
              </w:rPr>
              <w:br/>
            </w:r>
          </w:p>
        </w:tc>
        <w:tc>
          <w:tcPr>
            <w:tcW w:w="794" w:type="dxa"/>
          </w:tcPr>
          <w:p w14:paraId="19702CBC" w14:textId="77777777" w:rsidR="00164F5C" w:rsidRPr="00261A59" w:rsidRDefault="00164F5C" w:rsidP="009F1230">
            <w:pPr>
              <w:rPr>
                <w:rFonts w:ascii="Arial" w:hAnsi="Arial" w:cs="Arial"/>
                <w:sz w:val="21"/>
                <w:szCs w:val="21"/>
                <w:lang w:val="en-GB"/>
              </w:rPr>
            </w:pPr>
          </w:p>
        </w:tc>
      </w:tr>
      <w:tr w:rsidR="00164F5C" w:rsidRPr="000D1865" w14:paraId="364CF54A" w14:textId="77777777" w:rsidTr="00924345">
        <w:trPr>
          <w:jc w:val="center"/>
        </w:trPr>
        <w:tc>
          <w:tcPr>
            <w:tcW w:w="8451" w:type="dxa"/>
          </w:tcPr>
          <w:p w14:paraId="2A862BC1" w14:textId="77777777" w:rsidR="00BD3EB3" w:rsidRPr="006F5EB5" w:rsidRDefault="00BD3EB3" w:rsidP="00174D64">
            <w:pPr>
              <w:rPr>
                <w:rFonts w:ascii="Arial" w:hAnsi="Arial" w:cs="Arial"/>
                <w:sz w:val="21"/>
                <w:szCs w:val="21"/>
                <w:lang w:val="en-GB"/>
              </w:rPr>
            </w:pPr>
          </w:p>
          <w:p w14:paraId="7849598F" w14:textId="77777777" w:rsidR="00164F5C" w:rsidRPr="006F5EB5" w:rsidRDefault="008E6D51" w:rsidP="00174D64">
            <w:pPr>
              <w:rPr>
                <w:rFonts w:ascii="Arial" w:hAnsi="Arial" w:cs="Arial"/>
                <w:sz w:val="21"/>
                <w:szCs w:val="21"/>
                <w:lang w:val="en-GB"/>
              </w:rPr>
            </w:pPr>
            <w:r>
              <w:rPr>
                <w:rFonts w:ascii="Arial" w:hAnsi="Arial" w:cs="Arial"/>
                <w:sz w:val="21"/>
                <w:szCs w:val="21"/>
                <w:lang w:val="en-GB"/>
              </w:rPr>
              <w:t>3</w:t>
            </w:r>
            <w:r w:rsidR="00164F5C" w:rsidRPr="00261A59">
              <w:rPr>
                <w:rFonts w:ascii="Arial" w:hAnsi="Arial" w:cs="Arial"/>
                <w:sz w:val="21"/>
                <w:szCs w:val="21"/>
                <w:lang w:val="en-GB"/>
              </w:rPr>
              <w:t xml:space="preserve">. </w:t>
            </w:r>
            <w:r w:rsidR="00FB3018" w:rsidRPr="00261A59">
              <w:rPr>
                <w:rFonts w:ascii="Arial" w:hAnsi="Arial" w:cs="Arial"/>
                <w:sz w:val="21"/>
                <w:szCs w:val="21"/>
                <w:lang w:val="en-GB"/>
              </w:rPr>
              <w:t xml:space="preserve">Completed pricing proposal in Annex </w:t>
            </w:r>
            <w:r>
              <w:rPr>
                <w:rFonts w:ascii="Arial" w:hAnsi="Arial" w:cs="Arial"/>
                <w:sz w:val="21"/>
                <w:szCs w:val="21"/>
                <w:lang w:val="en-GB"/>
              </w:rPr>
              <w:t>3</w:t>
            </w:r>
            <w:r w:rsidR="00FB3018" w:rsidRPr="00261A59">
              <w:rPr>
                <w:rFonts w:ascii="Arial" w:hAnsi="Arial" w:cs="Arial"/>
                <w:sz w:val="21"/>
                <w:szCs w:val="21"/>
                <w:lang w:val="en-GB"/>
              </w:rPr>
              <w:t xml:space="preserve"> (Pricing Approach)</w:t>
            </w:r>
          </w:p>
          <w:p w14:paraId="30FDC9F9" w14:textId="77777777" w:rsidR="00BD3EB3" w:rsidRPr="006F5EB5" w:rsidRDefault="00BD3EB3" w:rsidP="00174D64">
            <w:pPr>
              <w:rPr>
                <w:rFonts w:ascii="Arial" w:hAnsi="Arial" w:cs="Arial"/>
                <w:sz w:val="21"/>
                <w:szCs w:val="21"/>
                <w:lang w:val="en-GB"/>
              </w:rPr>
            </w:pPr>
          </w:p>
        </w:tc>
        <w:tc>
          <w:tcPr>
            <w:tcW w:w="794" w:type="dxa"/>
          </w:tcPr>
          <w:p w14:paraId="133A1539" w14:textId="77777777" w:rsidR="00164F5C" w:rsidRPr="00261A59" w:rsidRDefault="00164F5C" w:rsidP="009F1230">
            <w:pPr>
              <w:rPr>
                <w:rFonts w:ascii="Arial" w:hAnsi="Arial" w:cs="Arial"/>
                <w:sz w:val="21"/>
                <w:szCs w:val="21"/>
                <w:lang w:val="en-GB"/>
              </w:rPr>
            </w:pPr>
          </w:p>
        </w:tc>
      </w:tr>
      <w:tr w:rsidR="00164F5C" w:rsidRPr="000D1865" w14:paraId="6B9A9AEC" w14:textId="77777777" w:rsidTr="00924345">
        <w:trPr>
          <w:jc w:val="center"/>
        </w:trPr>
        <w:tc>
          <w:tcPr>
            <w:tcW w:w="8451" w:type="dxa"/>
          </w:tcPr>
          <w:p w14:paraId="416AD998" w14:textId="77777777" w:rsidR="00BD3EB3" w:rsidRPr="006F5EB5" w:rsidRDefault="00BD3EB3" w:rsidP="00174D64">
            <w:pPr>
              <w:rPr>
                <w:rFonts w:ascii="Arial" w:hAnsi="Arial" w:cs="Arial"/>
                <w:sz w:val="21"/>
                <w:szCs w:val="21"/>
                <w:lang w:val="en-GB"/>
              </w:rPr>
            </w:pPr>
          </w:p>
          <w:p w14:paraId="3B2A8186" w14:textId="77777777" w:rsidR="00164F5C" w:rsidRPr="006F5EB5" w:rsidRDefault="008E6D51" w:rsidP="00174D64">
            <w:pPr>
              <w:rPr>
                <w:rFonts w:ascii="Arial" w:hAnsi="Arial" w:cs="Arial"/>
                <w:sz w:val="21"/>
                <w:szCs w:val="21"/>
                <w:lang w:val="en-GB"/>
              </w:rPr>
            </w:pPr>
            <w:r>
              <w:rPr>
                <w:rFonts w:ascii="Arial" w:hAnsi="Arial" w:cs="Arial"/>
                <w:sz w:val="21"/>
                <w:szCs w:val="21"/>
                <w:lang w:val="en-GB"/>
              </w:rPr>
              <w:t>4</w:t>
            </w:r>
            <w:r w:rsidR="00164F5C" w:rsidRPr="00261A59">
              <w:rPr>
                <w:rFonts w:ascii="Arial" w:hAnsi="Arial" w:cs="Arial"/>
                <w:sz w:val="21"/>
                <w:szCs w:val="21"/>
                <w:lang w:val="en-GB"/>
              </w:rPr>
              <w:t>. This checklist signed by an authorised representative</w:t>
            </w:r>
            <w:r w:rsidR="00BD3EB3" w:rsidRPr="006F5EB5">
              <w:rPr>
                <w:rFonts w:ascii="Arial" w:hAnsi="Arial" w:cs="Arial"/>
                <w:sz w:val="21"/>
                <w:szCs w:val="21"/>
                <w:lang w:val="en-GB"/>
              </w:rPr>
              <w:br/>
            </w:r>
          </w:p>
        </w:tc>
        <w:tc>
          <w:tcPr>
            <w:tcW w:w="794" w:type="dxa"/>
          </w:tcPr>
          <w:p w14:paraId="68B7BB55" w14:textId="77777777" w:rsidR="00164F5C" w:rsidRPr="00261A59" w:rsidRDefault="00164F5C" w:rsidP="009F1230">
            <w:pPr>
              <w:rPr>
                <w:rFonts w:ascii="Arial" w:hAnsi="Arial" w:cs="Arial"/>
                <w:sz w:val="21"/>
                <w:szCs w:val="21"/>
                <w:lang w:val="en-GB"/>
              </w:rPr>
            </w:pPr>
          </w:p>
        </w:tc>
      </w:tr>
      <w:tr w:rsidR="00164F5C" w:rsidRPr="000D1865" w14:paraId="3A5D013C" w14:textId="77777777" w:rsidTr="00924345">
        <w:trPr>
          <w:jc w:val="center"/>
        </w:trPr>
        <w:tc>
          <w:tcPr>
            <w:tcW w:w="8451" w:type="dxa"/>
          </w:tcPr>
          <w:p w14:paraId="253630EB" w14:textId="77777777" w:rsidR="00BD3EB3" w:rsidRPr="006F5EB5" w:rsidRDefault="00BD3EB3" w:rsidP="00174D64">
            <w:pPr>
              <w:rPr>
                <w:rFonts w:ascii="Arial" w:hAnsi="Arial" w:cs="Arial"/>
                <w:sz w:val="21"/>
                <w:szCs w:val="21"/>
                <w:lang w:val="en-GB"/>
              </w:rPr>
            </w:pPr>
          </w:p>
          <w:p w14:paraId="2AFF717A" w14:textId="77777777" w:rsidR="00164F5C" w:rsidRPr="006F5EB5" w:rsidRDefault="008E6D51" w:rsidP="00174D64">
            <w:pPr>
              <w:rPr>
                <w:rFonts w:ascii="Arial" w:hAnsi="Arial" w:cs="Arial"/>
                <w:sz w:val="21"/>
                <w:szCs w:val="21"/>
                <w:lang w:val="en-GB"/>
              </w:rPr>
            </w:pPr>
            <w:r>
              <w:rPr>
                <w:rFonts w:ascii="Arial" w:hAnsi="Arial" w:cs="Arial"/>
                <w:sz w:val="21"/>
                <w:szCs w:val="21"/>
                <w:lang w:val="en-GB"/>
              </w:rPr>
              <w:t>5</w:t>
            </w:r>
            <w:r w:rsidR="00164F5C" w:rsidRPr="00261A59">
              <w:rPr>
                <w:rFonts w:ascii="Arial" w:hAnsi="Arial" w:cs="Arial"/>
                <w:sz w:val="21"/>
                <w:szCs w:val="21"/>
                <w:lang w:val="en-GB"/>
              </w:rPr>
              <w:t>. Appendix A to this checklist in relation to information considered by you to be confidential / commercially sensitive</w:t>
            </w:r>
            <w:r w:rsidR="00BD3EB3" w:rsidRPr="006F5EB5">
              <w:rPr>
                <w:rFonts w:ascii="Arial" w:hAnsi="Arial" w:cs="Arial"/>
                <w:sz w:val="21"/>
                <w:szCs w:val="21"/>
                <w:lang w:val="en-GB"/>
              </w:rPr>
              <w:br/>
            </w:r>
          </w:p>
        </w:tc>
        <w:tc>
          <w:tcPr>
            <w:tcW w:w="794" w:type="dxa"/>
          </w:tcPr>
          <w:p w14:paraId="24B12173" w14:textId="77777777" w:rsidR="00164F5C" w:rsidRPr="00261A59" w:rsidRDefault="00164F5C" w:rsidP="009F1230">
            <w:pPr>
              <w:rPr>
                <w:rFonts w:ascii="Arial" w:hAnsi="Arial" w:cs="Arial"/>
                <w:sz w:val="21"/>
                <w:szCs w:val="21"/>
                <w:lang w:val="en-GB"/>
              </w:rPr>
            </w:pPr>
          </w:p>
        </w:tc>
      </w:tr>
    </w:tbl>
    <w:p w14:paraId="1D052714" w14:textId="77777777" w:rsidR="00164F5C" w:rsidRPr="00261A59" w:rsidRDefault="00164F5C" w:rsidP="00164F5C">
      <w:pPr>
        <w:rPr>
          <w:rFonts w:ascii="Arial" w:hAnsi="Arial" w:cs="Arial"/>
          <w:sz w:val="21"/>
          <w:szCs w:val="21"/>
          <w:lang w:val="en-GB"/>
        </w:rPr>
      </w:pPr>
    </w:p>
    <w:p w14:paraId="69B8DA4B" w14:textId="77777777" w:rsidR="006765F3" w:rsidRPr="006F5EB5" w:rsidRDefault="006765F3" w:rsidP="006765F3">
      <w:pPr>
        <w:jc w:val="both"/>
        <w:rPr>
          <w:rFonts w:ascii="Arial" w:hAnsi="Arial" w:cs="Arial"/>
          <w:sz w:val="21"/>
          <w:szCs w:val="21"/>
          <w:lang w:val="en-GB"/>
        </w:rPr>
      </w:pPr>
    </w:p>
    <w:p w14:paraId="739B59A4" w14:textId="77777777" w:rsidR="00164F5C" w:rsidRPr="00261A59" w:rsidRDefault="00164F5C" w:rsidP="006765F3">
      <w:pPr>
        <w:jc w:val="both"/>
        <w:rPr>
          <w:rFonts w:ascii="Arial" w:hAnsi="Arial" w:cs="Arial"/>
          <w:sz w:val="21"/>
          <w:szCs w:val="21"/>
          <w:lang w:val="en-GB"/>
        </w:rPr>
      </w:pPr>
      <w:r w:rsidRPr="00261A59">
        <w:rPr>
          <w:rFonts w:ascii="Arial" w:hAnsi="Arial" w:cs="Arial"/>
          <w:sz w:val="21"/>
          <w:szCs w:val="21"/>
          <w:lang w:val="en-GB"/>
        </w:rPr>
        <w:t>I confirm on behalf of the supplier submitting the documents set out in the above checklist that to the best of our knowledge and belief, having applied all reasonable diligence and care in the preparation of our responses, that the information contained within our responses is accurate and truthful.</w:t>
      </w:r>
    </w:p>
    <w:p w14:paraId="29CAE616" w14:textId="77777777" w:rsidR="00164F5C" w:rsidRPr="00261A59" w:rsidRDefault="00164F5C" w:rsidP="00164F5C">
      <w:pPr>
        <w:rPr>
          <w:rFonts w:ascii="Arial" w:hAnsi="Arial" w:cs="Arial"/>
          <w:b/>
          <w:i/>
          <w:szCs w:val="22"/>
          <w:lang w:val="en-GB"/>
        </w:rPr>
      </w:pPr>
    </w:p>
    <w:p w14:paraId="67E9970E" w14:textId="77777777" w:rsidR="00164F5C" w:rsidRPr="00261A59" w:rsidRDefault="00164F5C" w:rsidP="00164F5C">
      <w:pPr>
        <w:rPr>
          <w:rFonts w:ascii="Arial" w:hAnsi="Arial" w:cs="Arial"/>
          <w:b/>
          <w:i/>
          <w:szCs w:val="22"/>
          <w:lang w:val="en-GB"/>
        </w:rPr>
      </w:pP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0"/>
        <w:gridCol w:w="5847"/>
      </w:tblGrid>
      <w:tr w:rsidR="00164F5C" w:rsidRPr="006F5EB5" w14:paraId="3452D8E6" w14:textId="77777777" w:rsidTr="006765F3">
        <w:tc>
          <w:tcPr>
            <w:tcW w:w="2500" w:type="dxa"/>
            <w:shd w:val="clear" w:color="auto" w:fill="F3F3F3"/>
          </w:tcPr>
          <w:p w14:paraId="0754F5B7" w14:textId="77777777" w:rsidR="00164F5C" w:rsidRPr="006F5EB5" w:rsidRDefault="00164F5C" w:rsidP="009F1230">
            <w:pPr>
              <w:spacing w:after="120"/>
              <w:rPr>
                <w:rFonts w:ascii="Arial" w:hAnsi="Arial" w:cs="Arial"/>
                <w:b/>
                <w:bCs/>
                <w:szCs w:val="19"/>
              </w:rPr>
            </w:pPr>
            <w:r w:rsidRPr="006F5EB5">
              <w:rPr>
                <w:rFonts w:ascii="Arial" w:hAnsi="Arial" w:cs="Arial"/>
                <w:b/>
                <w:bCs/>
                <w:szCs w:val="19"/>
              </w:rPr>
              <w:t>Supplier:</w:t>
            </w:r>
          </w:p>
        </w:tc>
        <w:tc>
          <w:tcPr>
            <w:tcW w:w="5847" w:type="dxa"/>
          </w:tcPr>
          <w:p w14:paraId="61632A19" w14:textId="77777777" w:rsidR="00164F5C" w:rsidRPr="006F5EB5" w:rsidRDefault="00164F5C" w:rsidP="009F1230">
            <w:pPr>
              <w:spacing w:after="120"/>
              <w:rPr>
                <w:rFonts w:ascii="Arial" w:hAnsi="Arial" w:cs="Arial"/>
                <w:szCs w:val="19"/>
              </w:rPr>
            </w:pPr>
          </w:p>
        </w:tc>
      </w:tr>
      <w:tr w:rsidR="00164F5C" w:rsidRPr="006F5EB5" w14:paraId="3E4B6CBC" w14:textId="77777777" w:rsidTr="006765F3">
        <w:tc>
          <w:tcPr>
            <w:tcW w:w="2500" w:type="dxa"/>
            <w:shd w:val="clear" w:color="auto" w:fill="F3F3F3"/>
          </w:tcPr>
          <w:p w14:paraId="6957C4E5" w14:textId="77777777" w:rsidR="00164F5C" w:rsidRPr="006F5EB5" w:rsidRDefault="00164F5C" w:rsidP="009F1230">
            <w:pPr>
              <w:spacing w:after="120"/>
              <w:rPr>
                <w:rFonts w:ascii="Arial" w:hAnsi="Arial" w:cs="Arial"/>
                <w:b/>
                <w:bCs/>
                <w:szCs w:val="19"/>
              </w:rPr>
            </w:pPr>
            <w:r w:rsidRPr="006F5EB5">
              <w:rPr>
                <w:rFonts w:ascii="Arial" w:hAnsi="Arial" w:cs="Arial"/>
                <w:b/>
                <w:bCs/>
                <w:szCs w:val="19"/>
              </w:rPr>
              <w:t xml:space="preserve">Date: </w:t>
            </w:r>
          </w:p>
        </w:tc>
        <w:tc>
          <w:tcPr>
            <w:tcW w:w="5847" w:type="dxa"/>
          </w:tcPr>
          <w:p w14:paraId="6729811F" w14:textId="77777777" w:rsidR="00164F5C" w:rsidRPr="006F5EB5" w:rsidRDefault="00164F5C" w:rsidP="009F1230">
            <w:pPr>
              <w:spacing w:after="120"/>
              <w:rPr>
                <w:rFonts w:ascii="Arial" w:hAnsi="Arial" w:cs="Arial"/>
                <w:szCs w:val="19"/>
              </w:rPr>
            </w:pPr>
          </w:p>
        </w:tc>
      </w:tr>
      <w:tr w:rsidR="00164F5C" w:rsidRPr="006F5EB5" w14:paraId="6B35E532" w14:textId="77777777" w:rsidTr="006765F3">
        <w:tc>
          <w:tcPr>
            <w:tcW w:w="2500" w:type="dxa"/>
            <w:shd w:val="clear" w:color="auto" w:fill="F3F3F3"/>
          </w:tcPr>
          <w:p w14:paraId="6E974667" w14:textId="77777777" w:rsidR="00164F5C" w:rsidRPr="006F5EB5" w:rsidRDefault="00164F5C" w:rsidP="009F1230">
            <w:pPr>
              <w:spacing w:after="120"/>
              <w:rPr>
                <w:rFonts w:ascii="Arial" w:hAnsi="Arial" w:cs="Arial"/>
                <w:b/>
                <w:bCs/>
                <w:szCs w:val="19"/>
              </w:rPr>
            </w:pPr>
            <w:r w:rsidRPr="006F5EB5">
              <w:rPr>
                <w:rFonts w:ascii="Arial" w:hAnsi="Arial" w:cs="Arial"/>
                <w:b/>
                <w:bCs/>
                <w:szCs w:val="19"/>
              </w:rPr>
              <w:t>Name (print):</w:t>
            </w:r>
          </w:p>
        </w:tc>
        <w:tc>
          <w:tcPr>
            <w:tcW w:w="5847" w:type="dxa"/>
          </w:tcPr>
          <w:p w14:paraId="3C74E304" w14:textId="77777777" w:rsidR="00164F5C" w:rsidRPr="006F5EB5" w:rsidRDefault="00164F5C" w:rsidP="009F1230">
            <w:pPr>
              <w:spacing w:after="120"/>
              <w:rPr>
                <w:rFonts w:ascii="Arial" w:hAnsi="Arial" w:cs="Arial"/>
                <w:szCs w:val="19"/>
              </w:rPr>
            </w:pPr>
          </w:p>
        </w:tc>
      </w:tr>
      <w:tr w:rsidR="00164F5C" w:rsidRPr="006F5EB5" w14:paraId="4CD6D905" w14:textId="77777777" w:rsidTr="006765F3">
        <w:tc>
          <w:tcPr>
            <w:tcW w:w="2500" w:type="dxa"/>
            <w:shd w:val="clear" w:color="auto" w:fill="F3F3F3"/>
          </w:tcPr>
          <w:p w14:paraId="0DA699B7" w14:textId="77777777" w:rsidR="00164F5C" w:rsidRPr="006F5EB5" w:rsidRDefault="00164F5C" w:rsidP="009F1230">
            <w:pPr>
              <w:spacing w:after="120"/>
              <w:rPr>
                <w:rFonts w:ascii="Arial" w:hAnsi="Arial" w:cs="Arial"/>
                <w:b/>
                <w:bCs/>
                <w:szCs w:val="19"/>
              </w:rPr>
            </w:pPr>
            <w:r w:rsidRPr="006F5EB5">
              <w:rPr>
                <w:rFonts w:ascii="Arial" w:hAnsi="Arial" w:cs="Arial"/>
                <w:b/>
                <w:bCs/>
                <w:szCs w:val="19"/>
              </w:rPr>
              <w:t>Position:</w:t>
            </w:r>
          </w:p>
        </w:tc>
        <w:tc>
          <w:tcPr>
            <w:tcW w:w="5847" w:type="dxa"/>
          </w:tcPr>
          <w:p w14:paraId="4B63C058" w14:textId="77777777" w:rsidR="00164F5C" w:rsidRPr="006F5EB5" w:rsidRDefault="00164F5C" w:rsidP="009F1230">
            <w:pPr>
              <w:spacing w:after="120"/>
              <w:rPr>
                <w:rFonts w:ascii="Arial" w:hAnsi="Arial" w:cs="Arial"/>
                <w:szCs w:val="19"/>
              </w:rPr>
            </w:pPr>
          </w:p>
        </w:tc>
      </w:tr>
      <w:tr w:rsidR="00164F5C" w:rsidRPr="006F5EB5" w14:paraId="4B297DCE" w14:textId="77777777" w:rsidTr="006765F3">
        <w:tc>
          <w:tcPr>
            <w:tcW w:w="2500" w:type="dxa"/>
            <w:shd w:val="clear" w:color="auto" w:fill="F3F3F3"/>
          </w:tcPr>
          <w:p w14:paraId="6950619E" w14:textId="77777777" w:rsidR="00164F5C" w:rsidRPr="006F5EB5" w:rsidRDefault="00164F5C" w:rsidP="009F1230">
            <w:pPr>
              <w:spacing w:after="120"/>
              <w:rPr>
                <w:rFonts w:ascii="Arial" w:hAnsi="Arial" w:cs="Arial"/>
                <w:b/>
                <w:bCs/>
                <w:szCs w:val="19"/>
              </w:rPr>
            </w:pPr>
            <w:r w:rsidRPr="006F5EB5">
              <w:rPr>
                <w:rFonts w:ascii="Arial" w:hAnsi="Arial" w:cs="Arial"/>
                <w:b/>
                <w:bCs/>
                <w:szCs w:val="19"/>
              </w:rPr>
              <w:t>Signature:</w:t>
            </w:r>
          </w:p>
        </w:tc>
        <w:tc>
          <w:tcPr>
            <w:tcW w:w="5847" w:type="dxa"/>
          </w:tcPr>
          <w:p w14:paraId="4BBDCB35" w14:textId="77777777" w:rsidR="00164F5C" w:rsidRPr="006F5EB5" w:rsidRDefault="00164F5C" w:rsidP="009F1230">
            <w:pPr>
              <w:spacing w:after="120"/>
              <w:rPr>
                <w:rFonts w:ascii="Arial" w:hAnsi="Arial" w:cs="Arial"/>
                <w:szCs w:val="19"/>
              </w:rPr>
            </w:pPr>
          </w:p>
        </w:tc>
      </w:tr>
      <w:tr w:rsidR="00164F5C" w:rsidRPr="006F5EB5" w14:paraId="16C44CD1" w14:textId="77777777" w:rsidTr="006765F3">
        <w:tc>
          <w:tcPr>
            <w:tcW w:w="2500" w:type="dxa"/>
            <w:shd w:val="clear" w:color="auto" w:fill="F3F3F3"/>
          </w:tcPr>
          <w:p w14:paraId="11CC219A" w14:textId="77777777" w:rsidR="00164F5C" w:rsidRPr="006F5EB5" w:rsidRDefault="00164F5C" w:rsidP="009F1230">
            <w:pPr>
              <w:spacing w:after="120"/>
              <w:rPr>
                <w:rFonts w:ascii="Arial" w:hAnsi="Arial" w:cs="Arial"/>
                <w:b/>
                <w:bCs/>
                <w:i/>
                <w:szCs w:val="22"/>
              </w:rPr>
            </w:pPr>
            <w:r w:rsidRPr="006F5EB5">
              <w:rPr>
                <w:rFonts w:ascii="Arial" w:hAnsi="Arial" w:cs="Arial"/>
                <w:b/>
                <w:bCs/>
                <w:szCs w:val="19"/>
              </w:rPr>
              <w:t xml:space="preserve">Title: </w:t>
            </w:r>
          </w:p>
        </w:tc>
        <w:tc>
          <w:tcPr>
            <w:tcW w:w="5847" w:type="dxa"/>
          </w:tcPr>
          <w:p w14:paraId="5F31DBA6" w14:textId="77777777" w:rsidR="00164F5C" w:rsidRPr="006F5EB5" w:rsidRDefault="00164F5C" w:rsidP="009F1230">
            <w:pPr>
              <w:spacing w:after="120"/>
              <w:rPr>
                <w:rFonts w:ascii="Arial" w:hAnsi="Arial" w:cs="Arial"/>
                <w:b/>
                <w:i/>
                <w:szCs w:val="22"/>
              </w:rPr>
            </w:pPr>
          </w:p>
        </w:tc>
      </w:tr>
    </w:tbl>
    <w:p w14:paraId="03C3BBC8" w14:textId="77777777" w:rsidR="00164F5C" w:rsidRPr="006F5EB5" w:rsidRDefault="00164F5C" w:rsidP="00164F5C">
      <w:pPr>
        <w:rPr>
          <w:rFonts w:ascii="Arial" w:hAnsi="Arial" w:cs="Arial"/>
          <w:b/>
          <w:i/>
          <w:szCs w:val="22"/>
        </w:rPr>
      </w:pPr>
    </w:p>
    <w:p w14:paraId="07079092" w14:textId="77777777" w:rsidR="006765F3" w:rsidRPr="006F5EB5" w:rsidRDefault="006765F3" w:rsidP="00164F5C">
      <w:pPr>
        <w:rPr>
          <w:rFonts w:ascii="Arial" w:hAnsi="Arial" w:cs="Arial"/>
          <w:sz w:val="20"/>
          <w:lang w:val="en-GB"/>
        </w:rPr>
      </w:pPr>
    </w:p>
    <w:p w14:paraId="4841EB42" w14:textId="77777777" w:rsidR="006765F3" w:rsidRPr="006F5EB5" w:rsidRDefault="006765F3" w:rsidP="00164F5C">
      <w:pPr>
        <w:rPr>
          <w:rFonts w:ascii="Arial" w:hAnsi="Arial" w:cs="Arial"/>
          <w:sz w:val="20"/>
          <w:lang w:val="en-GB"/>
        </w:rPr>
      </w:pPr>
    </w:p>
    <w:p w14:paraId="23EB21FD" w14:textId="77777777" w:rsidR="006765F3" w:rsidRPr="006F5EB5" w:rsidRDefault="006765F3" w:rsidP="00164F5C">
      <w:pPr>
        <w:rPr>
          <w:rFonts w:ascii="Arial" w:hAnsi="Arial" w:cs="Arial"/>
          <w:sz w:val="20"/>
          <w:lang w:val="en-GB"/>
        </w:rPr>
      </w:pPr>
    </w:p>
    <w:p w14:paraId="1E9729F1" w14:textId="77777777" w:rsidR="000D1865" w:rsidRDefault="000D1865" w:rsidP="00164F5C">
      <w:pPr>
        <w:rPr>
          <w:rFonts w:ascii="Arial" w:hAnsi="Arial" w:cs="Arial"/>
          <w:b/>
          <w:sz w:val="22"/>
          <w:szCs w:val="28"/>
          <w:lang w:val="en-GB"/>
        </w:rPr>
      </w:pPr>
    </w:p>
    <w:p w14:paraId="7319B5CD" w14:textId="77777777" w:rsidR="000D1865" w:rsidRDefault="000D1865" w:rsidP="00164F5C">
      <w:pPr>
        <w:rPr>
          <w:rFonts w:ascii="Arial" w:hAnsi="Arial" w:cs="Arial"/>
          <w:b/>
          <w:sz w:val="22"/>
          <w:szCs w:val="28"/>
          <w:lang w:val="en-GB"/>
        </w:rPr>
      </w:pPr>
    </w:p>
    <w:p w14:paraId="5CA44E1B" w14:textId="77777777" w:rsidR="000D1865" w:rsidRDefault="000D1865" w:rsidP="00164F5C">
      <w:pPr>
        <w:rPr>
          <w:rFonts w:ascii="Arial" w:hAnsi="Arial" w:cs="Arial"/>
          <w:b/>
          <w:sz w:val="22"/>
          <w:szCs w:val="28"/>
          <w:lang w:val="en-GB"/>
        </w:rPr>
      </w:pPr>
    </w:p>
    <w:p w14:paraId="3314107B" w14:textId="77777777" w:rsidR="000D1865" w:rsidRDefault="000D1865" w:rsidP="00164F5C">
      <w:pPr>
        <w:rPr>
          <w:rFonts w:ascii="Arial" w:hAnsi="Arial" w:cs="Arial"/>
          <w:b/>
          <w:sz w:val="22"/>
          <w:szCs w:val="28"/>
          <w:lang w:val="en-GB"/>
        </w:rPr>
      </w:pPr>
    </w:p>
    <w:p w14:paraId="730C91E0" w14:textId="77777777" w:rsidR="000D1865" w:rsidRDefault="000D1865" w:rsidP="00164F5C">
      <w:pPr>
        <w:rPr>
          <w:rFonts w:ascii="Arial" w:hAnsi="Arial" w:cs="Arial"/>
          <w:b/>
          <w:sz w:val="22"/>
          <w:szCs w:val="28"/>
          <w:lang w:val="en-GB"/>
        </w:rPr>
      </w:pPr>
    </w:p>
    <w:p w14:paraId="30B217C0" w14:textId="77777777" w:rsidR="000D1865" w:rsidRDefault="000D1865" w:rsidP="00164F5C">
      <w:pPr>
        <w:rPr>
          <w:rFonts w:ascii="Arial" w:hAnsi="Arial" w:cs="Arial"/>
          <w:b/>
          <w:sz w:val="22"/>
          <w:szCs w:val="28"/>
          <w:lang w:val="en-GB"/>
        </w:rPr>
      </w:pPr>
    </w:p>
    <w:p w14:paraId="05D96DF9" w14:textId="77777777" w:rsidR="000D1865" w:rsidRDefault="000D1865" w:rsidP="00164F5C">
      <w:pPr>
        <w:rPr>
          <w:rFonts w:ascii="Arial" w:hAnsi="Arial" w:cs="Arial"/>
          <w:b/>
          <w:sz w:val="22"/>
          <w:szCs w:val="28"/>
          <w:lang w:val="en-GB"/>
        </w:rPr>
      </w:pPr>
    </w:p>
    <w:p w14:paraId="580339BF" w14:textId="77777777" w:rsidR="000D1865" w:rsidRDefault="000D1865" w:rsidP="00164F5C">
      <w:pPr>
        <w:rPr>
          <w:rFonts w:ascii="Arial" w:hAnsi="Arial" w:cs="Arial"/>
          <w:b/>
          <w:sz w:val="22"/>
          <w:szCs w:val="28"/>
          <w:lang w:val="en-GB"/>
        </w:rPr>
      </w:pPr>
    </w:p>
    <w:p w14:paraId="25A4CE18" w14:textId="77777777" w:rsidR="000D1865" w:rsidRDefault="000D1865" w:rsidP="00164F5C">
      <w:pPr>
        <w:rPr>
          <w:rFonts w:ascii="Arial" w:hAnsi="Arial" w:cs="Arial"/>
          <w:b/>
          <w:sz w:val="22"/>
          <w:szCs w:val="28"/>
          <w:lang w:val="en-GB"/>
        </w:rPr>
      </w:pPr>
    </w:p>
    <w:p w14:paraId="0E83A6AD" w14:textId="0ECB3B0B" w:rsidR="00164F5C" w:rsidRPr="008E6D51" w:rsidRDefault="00164F5C" w:rsidP="00164F5C">
      <w:pPr>
        <w:rPr>
          <w:rFonts w:ascii="Arial" w:hAnsi="Arial" w:cs="Arial"/>
          <w:b/>
          <w:sz w:val="22"/>
          <w:szCs w:val="28"/>
          <w:lang w:val="en-GB"/>
        </w:rPr>
      </w:pPr>
      <w:r w:rsidRPr="008E6D51">
        <w:rPr>
          <w:rFonts w:ascii="Arial" w:hAnsi="Arial" w:cs="Arial"/>
          <w:b/>
          <w:sz w:val="22"/>
          <w:szCs w:val="28"/>
          <w:lang w:val="en-GB"/>
        </w:rPr>
        <w:lastRenderedPageBreak/>
        <w:t>Appendix A to Submission Checklist</w:t>
      </w:r>
    </w:p>
    <w:p w14:paraId="6B9E046D" w14:textId="77777777" w:rsidR="00164F5C" w:rsidRPr="008E6D51" w:rsidRDefault="00164F5C" w:rsidP="00164F5C">
      <w:pPr>
        <w:rPr>
          <w:rFonts w:ascii="Arial" w:hAnsi="Arial" w:cs="Arial"/>
          <w:b/>
          <w:sz w:val="20"/>
          <w:lang w:val="en-GB"/>
        </w:rPr>
      </w:pPr>
    </w:p>
    <w:p w14:paraId="281CB1AD" w14:textId="77777777" w:rsidR="00164F5C" w:rsidRPr="008E6D51" w:rsidRDefault="00164F5C" w:rsidP="00164F5C">
      <w:pPr>
        <w:rPr>
          <w:rFonts w:ascii="Arial" w:hAnsi="Arial" w:cs="Arial"/>
          <w:b/>
          <w:sz w:val="20"/>
          <w:u w:val="single"/>
          <w:lang w:val="en-GB"/>
        </w:rPr>
      </w:pPr>
    </w:p>
    <w:tbl>
      <w:tblPr>
        <w:tblW w:w="931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2347"/>
        <w:gridCol w:w="4733"/>
        <w:gridCol w:w="1620"/>
      </w:tblGrid>
      <w:tr w:rsidR="00164F5C" w:rsidRPr="000D1865" w14:paraId="7A23F585" w14:textId="77777777" w:rsidTr="006765F3">
        <w:trPr>
          <w:trHeight w:val="416"/>
        </w:trPr>
        <w:tc>
          <w:tcPr>
            <w:tcW w:w="9316" w:type="dxa"/>
            <w:gridSpan w:val="4"/>
            <w:tcBorders>
              <w:bottom w:val="single" w:sz="4" w:space="0" w:color="auto"/>
            </w:tcBorders>
            <w:shd w:val="clear" w:color="auto" w:fill="DAEEF3"/>
          </w:tcPr>
          <w:p w14:paraId="6FD8F8DC" w14:textId="77777777" w:rsidR="00FB3018" w:rsidRPr="006F5EB5" w:rsidRDefault="00164F5C" w:rsidP="009F1230">
            <w:pPr>
              <w:rPr>
                <w:rFonts w:ascii="Arial" w:hAnsi="Arial" w:cs="Arial"/>
                <w:b/>
                <w:sz w:val="21"/>
                <w:szCs w:val="21"/>
                <w:lang w:val="en-GB"/>
              </w:rPr>
            </w:pPr>
            <w:r w:rsidRPr="00261A59">
              <w:rPr>
                <w:rFonts w:ascii="Arial" w:hAnsi="Arial" w:cs="Arial"/>
                <w:b/>
                <w:sz w:val="21"/>
                <w:szCs w:val="21"/>
                <w:lang w:val="en-GB"/>
              </w:rPr>
              <w:br w:type="page"/>
            </w:r>
          </w:p>
          <w:p w14:paraId="71D006E8" w14:textId="77777777" w:rsidR="00164F5C" w:rsidRPr="006F5EB5" w:rsidRDefault="00164F5C" w:rsidP="009F1230">
            <w:pPr>
              <w:rPr>
                <w:rFonts w:ascii="Arial" w:hAnsi="Arial" w:cs="Arial"/>
                <w:b/>
                <w:sz w:val="21"/>
                <w:szCs w:val="21"/>
                <w:lang w:val="en-GB"/>
              </w:rPr>
            </w:pPr>
            <w:r w:rsidRPr="00261A59">
              <w:rPr>
                <w:rFonts w:ascii="Arial" w:hAnsi="Arial" w:cs="Arial"/>
                <w:b/>
                <w:sz w:val="21"/>
                <w:szCs w:val="21"/>
                <w:lang w:val="en-GB"/>
              </w:rPr>
              <w:t>Table of Information Designated by the supplier as Confidential and / or Commercially Sensitive</w:t>
            </w:r>
          </w:p>
          <w:p w14:paraId="54A5DD34" w14:textId="77777777" w:rsidR="00FB3018" w:rsidRPr="006F5EB5" w:rsidRDefault="00FB3018" w:rsidP="009F1230">
            <w:pPr>
              <w:rPr>
                <w:rFonts w:ascii="Arial" w:hAnsi="Arial" w:cs="Arial"/>
                <w:b/>
                <w:sz w:val="21"/>
                <w:szCs w:val="21"/>
                <w:lang w:val="en-GB"/>
              </w:rPr>
            </w:pPr>
          </w:p>
        </w:tc>
      </w:tr>
      <w:tr w:rsidR="00164F5C" w:rsidRPr="000D1865" w14:paraId="7713F385" w14:textId="77777777" w:rsidTr="006765F3">
        <w:tc>
          <w:tcPr>
            <w:tcW w:w="9316" w:type="dxa"/>
            <w:gridSpan w:val="4"/>
            <w:tcBorders>
              <w:top w:val="single" w:sz="4" w:space="0" w:color="auto"/>
              <w:left w:val="nil"/>
              <w:bottom w:val="single" w:sz="4" w:space="0" w:color="auto"/>
              <w:right w:val="nil"/>
            </w:tcBorders>
          </w:tcPr>
          <w:p w14:paraId="508EE328" w14:textId="77777777" w:rsidR="00164F5C" w:rsidRPr="00261A59" w:rsidRDefault="00164F5C" w:rsidP="009F1230">
            <w:pPr>
              <w:rPr>
                <w:rFonts w:ascii="Arial" w:hAnsi="Arial" w:cs="Arial"/>
                <w:b/>
                <w:i/>
                <w:sz w:val="21"/>
                <w:szCs w:val="21"/>
                <w:lang w:val="en-GB"/>
              </w:rPr>
            </w:pPr>
          </w:p>
          <w:p w14:paraId="14AD487B" w14:textId="77777777" w:rsidR="00164F5C" w:rsidRPr="00261A59" w:rsidRDefault="00164F5C" w:rsidP="009F1230">
            <w:pPr>
              <w:rPr>
                <w:rFonts w:ascii="Arial" w:hAnsi="Arial" w:cs="Arial"/>
                <w:b/>
                <w:i/>
                <w:sz w:val="21"/>
                <w:szCs w:val="21"/>
                <w:lang w:val="en-GB"/>
              </w:rPr>
            </w:pPr>
            <w:r w:rsidRPr="00261A59">
              <w:rPr>
                <w:rFonts w:ascii="Arial" w:hAnsi="Arial" w:cs="Arial"/>
                <w:b/>
                <w:i/>
                <w:sz w:val="21"/>
                <w:szCs w:val="21"/>
                <w:lang w:val="en-GB"/>
              </w:rPr>
              <w:t xml:space="preserve">This table only needs to be completed if any information inserted as part of your tender response and in any accompanying documents is deemed by you to be confidential and/or commercially sensitive.  Please note that the Confidentiality and Information Governance provisions of the </w:t>
            </w:r>
            <w:r w:rsidR="006765F3" w:rsidRPr="006F5EB5">
              <w:rPr>
                <w:rFonts w:ascii="Arial" w:hAnsi="Arial" w:cs="Arial"/>
                <w:b/>
                <w:i/>
                <w:sz w:val="21"/>
                <w:szCs w:val="21"/>
                <w:lang w:val="en-GB"/>
              </w:rPr>
              <w:t>RFP/</w:t>
            </w:r>
            <w:r w:rsidRPr="00261A59">
              <w:rPr>
                <w:rFonts w:ascii="Arial" w:hAnsi="Arial" w:cs="Arial"/>
                <w:b/>
                <w:i/>
                <w:sz w:val="21"/>
                <w:szCs w:val="21"/>
                <w:lang w:val="en-GB"/>
              </w:rPr>
              <w:t>ITT apply to any information designated as confidential and/or commercially sensitive.</w:t>
            </w:r>
          </w:p>
          <w:p w14:paraId="56C24D15" w14:textId="77777777" w:rsidR="00164F5C" w:rsidRPr="00261A59" w:rsidRDefault="00164F5C" w:rsidP="009F1230">
            <w:pPr>
              <w:rPr>
                <w:rFonts w:ascii="Arial" w:hAnsi="Arial" w:cs="Arial"/>
                <w:b/>
                <w:i/>
                <w:sz w:val="21"/>
                <w:szCs w:val="21"/>
                <w:lang w:val="en-GB"/>
              </w:rPr>
            </w:pPr>
          </w:p>
        </w:tc>
      </w:tr>
      <w:tr w:rsidR="00164F5C" w:rsidRPr="000D1865" w14:paraId="7483DC45" w14:textId="77777777" w:rsidTr="006765F3">
        <w:tc>
          <w:tcPr>
            <w:tcW w:w="616" w:type="dxa"/>
            <w:tcBorders>
              <w:top w:val="single" w:sz="4" w:space="0" w:color="auto"/>
            </w:tcBorders>
            <w:shd w:val="clear" w:color="auto" w:fill="F3F3F3"/>
          </w:tcPr>
          <w:p w14:paraId="53722DCD" w14:textId="77777777" w:rsidR="00164F5C" w:rsidRPr="006F5EB5" w:rsidRDefault="00164F5C" w:rsidP="009F1230">
            <w:pPr>
              <w:spacing w:before="120" w:after="120"/>
              <w:rPr>
                <w:rFonts w:ascii="Arial" w:hAnsi="Arial" w:cs="Arial"/>
                <w:sz w:val="21"/>
                <w:szCs w:val="21"/>
              </w:rPr>
            </w:pPr>
            <w:r w:rsidRPr="006F5EB5">
              <w:rPr>
                <w:rFonts w:ascii="Arial" w:hAnsi="Arial" w:cs="Arial"/>
                <w:sz w:val="21"/>
                <w:szCs w:val="21"/>
              </w:rPr>
              <w:t>No</w:t>
            </w:r>
          </w:p>
        </w:tc>
        <w:tc>
          <w:tcPr>
            <w:tcW w:w="2347" w:type="dxa"/>
            <w:tcBorders>
              <w:top w:val="single" w:sz="4" w:space="0" w:color="auto"/>
            </w:tcBorders>
            <w:shd w:val="clear" w:color="auto" w:fill="F3F3F3"/>
          </w:tcPr>
          <w:p w14:paraId="5E53EE4F" w14:textId="77777777" w:rsidR="00164F5C" w:rsidRPr="00261A59" w:rsidRDefault="00164F5C" w:rsidP="009F1230">
            <w:pPr>
              <w:spacing w:before="120" w:after="120"/>
              <w:rPr>
                <w:rFonts w:ascii="Arial" w:hAnsi="Arial" w:cs="Arial"/>
                <w:sz w:val="21"/>
                <w:szCs w:val="21"/>
                <w:lang w:val="en-GB"/>
              </w:rPr>
            </w:pPr>
            <w:r w:rsidRPr="00261A59">
              <w:rPr>
                <w:rFonts w:ascii="Arial" w:hAnsi="Arial" w:cs="Arial"/>
                <w:sz w:val="21"/>
                <w:szCs w:val="21"/>
                <w:lang w:val="en-GB"/>
              </w:rPr>
              <w:t>Section of tender response which the supplier wishes to designate as confidential and / or commercially sensitive</w:t>
            </w:r>
          </w:p>
        </w:tc>
        <w:tc>
          <w:tcPr>
            <w:tcW w:w="4733" w:type="dxa"/>
            <w:tcBorders>
              <w:top w:val="single" w:sz="4" w:space="0" w:color="auto"/>
            </w:tcBorders>
            <w:shd w:val="clear" w:color="auto" w:fill="F3F3F3"/>
          </w:tcPr>
          <w:p w14:paraId="54EA288F" w14:textId="77777777" w:rsidR="00164F5C" w:rsidRPr="00261A59" w:rsidRDefault="00164F5C" w:rsidP="009F1230">
            <w:pPr>
              <w:spacing w:before="120" w:after="120"/>
              <w:rPr>
                <w:rFonts w:ascii="Arial" w:hAnsi="Arial" w:cs="Arial"/>
                <w:sz w:val="21"/>
                <w:szCs w:val="21"/>
                <w:lang w:val="en-GB"/>
              </w:rPr>
            </w:pPr>
            <w:r w:rsidRPr="00261A59">
              <w:rPr>
                <w:rFonts w:ascii="Arial" w:hAnsi="Arial" w:cs="Arial"/>
                <w:sz w:val="21"/>
                <w:szCs w:val="21"/>
                <w:lang w:val="en-GB"/>
              </w:rPr>
              <w:t>Reasons as to why supplier considers this information confidential and/or commercially sensitive and why it should be exempt from disclosure under the Freedom of Information Act 2000 or the Environmental Information Regulations 2004 or other relevant laws</w:t>
            </w:r>
          </w:p>
        </w:tc>
        <w:tc>
          <w:tcPr>
            <w:tcW w:w="1620" w:type="dxa"/>
            <w:tcBorders>
              <w:top w:val="single" w:sz="4" w:space="0" w:color="auto"/>
            </w:tcBorders>
            <w:shd w:val="clear" w:color="auto" w:fill="F3F3F3"/>
          </w:tcPr>
          <w:p w14:paraId="3622EA50" w14:textId="77777777" w:rsidR="00164F5C" w:rsidRPr="00261A59" w:rsidRDefault="00164F5C" w:rsidP="009F1230">
            <w:pPr>
              <w:spacing w:before="120" w:after="120"/>
              <w:rPr>
                <w:rFonts w:ascii="Arial" w:hAnsi="Arial" w:cs="Arial"/>
                <w:sz w:val="21"/>
                <w:szCs w:val="21"/>
                <w:lang w:val="en-GB"/>
              </w:rPr>
            </w:pPr>
            <w:r w:rsidRPr="00261A59">
              <w:rPr>
                <w:rFonts w:ascii="Arial" w:hAnsi="Arial" w:cs="Arial"/>
                <w:sz w:val="21"/>
                <w:szCs w:val="21"/>
                <w:lang w:val="en-GB"/>
              </w:rPr>
              <w:t>Length of time during which supplier thinks that such exemption should apply</w:t>
            </w:r>
          </w:p>
        </w:tc>
      </w:tr>
      <w:tr w:rsidR="00164F5C" w:rsidRPr="000D1865" w14:paraId="61B54610" w14:textId="77777777" w:rsidTr="006765F3">
        <w:tc>
          <w:tcPr>
            <w:tcW w:w="616" w:type="dxa"/>
          </w:tcPr>
          <w:p w14:paraId="01A641C6" w14:textId="77777777" w:rsidR="00164F5C" w:rsidRPr="00261A59" w:rsidRDefault="00164F5C" w:rsidP="009F1230">
            <w:pPr>
              <w:rPr>
                <w:rFonts w:ascii="Arial" w:hAnsi="Arial" w:cs="Arial"/>
                <w:sz w:val="21"/>
                <w:szCs w:val="21"/>
                <w:lang w:val="en-GB"/>
              </w:rPr>
            </w:pPr>
          </w:p>
        </w:tc>
        <w:tc>
          <w:tcPr>
            <w:tcW w:w="2347" w:type="dxa"/>
          </w:tcPr>
          <w:p w14:paraId="62360266" w14:textId="77777777" w:rsidR="00164F5C" w:rsidRPr="00261A59" w:rsidRDefault="00164F5C" w:rsidP="009F1230">
            <w:pPr>
              <w:rPr>
                <w:rFonts w:ascii="Arial" w:hAnsi="Arial" w:cs="Arial"/>
                <w:sz w:val="21"/>
                <w:szCs w:val="21"/>
                <w:lang w:val="en-GB"/>
              </w:rPr>
            </w:pPr>
          </w:p>
        </w:tc>
        <w:tc>
          <w:tcPr>
            <w:tcW w:w="4733" w:type="dxa"/>
          </w:tcPr>
          <w:p w14:paraId="4D06E91C" w14:textId="77777777" w:rsidR="00164F5C" w:rsidRPr="00261A59" w:rsidRDefault="00164F5C" w:rsidP="009F1230">
            <w:pPr>
              <w:rPr>
                <w:rFonts w:ascii="Arial" w:hAnsi="Arial" w:cs="Arial"/>
                <w:sz w:val="21"/>
                <w:szCs w:val="21"/>
                <w:lang w:val="en-GB"/>
              </w:rPr>
            </w:pPr>
          </w:p>
        </w:tc>
        <w:tc>
          <w:tcPr>
            <w:tcW w:w="1620" w:type="dxa"/>
          </w:tcPr>
          <w:p w14:paraId="1D29A540" w14:textId="77777777" w:rsidR="00164F5C" w:rsidRPr="00261A59" w:rsidRDefault="00164F5C" w:rsidP="009F1230">
            <w:pPr>
              <w:rPr>
                <w:rFonts w:ascii="Arial" w:hAnsi="Arial" w:cs="Arial"/>
                <w:sz w:val="21"/>
                <w:szCs w:val="21"/>
                <w:lang w:val="en-GB"/>
              </w:rPr>
            </w:pPr>
          </w:p>
        </w:tc>
      </w:tr>
      <w:tr w:rsidR="00164F5C" w:rsidRPr="000D1865" w14:paraId="47024175" w14:textId="77777777" w:rsidTr="006765F3">
        <w:tc>
          <w:tcPr>
            <w:tcW w:w="616" w:type="dxa"/>
          </w:tcPr>
          <w:p w14:paraId="024DCE66" w14:textId="77777777" w:rsidR="00164F5C" w:rsidRPr="00261A59" w:rsidRDefault="00164F5C" w:rsidP="009F1230">
            <w:pPr>
              <w:rPr>
                <w:rFonts w:ascii="Arial" w:hAnsi="Arial" w:cs="Arial"/>
                <w:sz w:val="21"/>
                <w:szCs w:val="21"/>
                <w:lang w:val="en-GB"/>
              </w:rPr>
            </w:pPr>
          </w:p>
        </w:tc>
        <w:tc>
          <w:tcPr>
            <w:tcW w:w="2347" w:type="dxa"/>
          </w:tcPr>
          <w:p w14:paraId="7DF3D8D2" w14:textId="77777777" w:rsidR="00164F5C" w:rsidRPr="00261A59" w:rsidRDefault="00164F5C" w:rsidP="009F1230">
            <w:pPr>
              <w:rPr>
                <w:rFonts w:ascii="Arial" w:hAnsi="Arial" w:cs="Arial"/>
                <w:sz w:val="21"/>
                <w:szCs w:val="21"/>
                <w:lang w:val="en-GB"/>
              </w:rPr>
            </w:pPr>
          </w:p>
        </w:tc>
        <w:tc>
          <w:tcPr>
            <w:tcW w:w="4733" w:type="dxa"/>
          </w:tcPr>
          <w:p w14:paraId="0ED1F238" w14:textId="77777777" w:rsidR="00164F5C" w:rsidRPr="00261A59" w:rsidRDefault="00164F5C" w:rsidP="009F1230">
            <w:pPr>
              <w:rPr>
                <w:rFonts w:ascii="Arial" w:hAnsi="Arial" w:cs="Arial"/>
                <w:sz w:val="21"/>
                <w:szCs w:val="21"/>
                <w:lang w:val="en-GB"/>
              </w:rPr>
            </w:pPr>
          </w:p>
        </w:tc>
        <w:tc>
          <w:tcPr>
            <w:tcW w:w="1620" w:type="dxa"/>
          </w:tcPr>
          <w:p w14:paraId="2746178D" w14:textId="77777777" w:rsidR="00164F5C" w:rsidRPr="00261A59" w:rsidRDefault="00164F5C" w:rsidP="009F1230">
            <w:pPr>
              <w:rPr>
                <w:rFonts w:ascii="Arial" w:hAnsi="Arial" w:cs="Arial"/>
                <w:sz w:val="21"/>
                <w:szCs w:val="21"/>
                <w:lang w:val="en-GB"/>
              </w:rPr>
            </w:pPr>
          </w:p>
        </w:tc>
      </w:tr>
      <w:tr w:rsidR="00164F5C" w:rsidRPr="000D1865" w14:paraId="1ABF828C" w14:textId="77777777" w:rsidTr="006765F3">
        <w:tc>
          <w:tcPr>
            <w:tcW w:w="616" w:type="dxa"/>
          </w:tcPr>
          <w:p w14:paraId="3C95F90D" w14:textId="77777777" w:rsidR="00164F5C" w:rsidRPr="00261A59" w:rsidRDefault="00164F5C" w:rsidP="009F1230">
            <w:pPr>
              <w:rPr>
                <w:rFonts w:ascii="Arial" w:hAnsi="Arial" w:cs="Arial"/>
                <w:sz w:val="21"/>
                <w:szCs w:val="21"/>
                <w:lang w:val="en-GB"/>
              </w:rPr>
            </w:pPr>
          </w:p>
        </w:tc>
        <w:tc>
          <w:tcPr>
            <w:tcW w:w="2347" w:type="dxa"/>
          </w:tcPr>
          <w:p w14:paraId="60802F81" w14:textId="77777777" w:rsidR="00164F5C" w:rsidRPr="00261A59" w:rsidRDefault="00164F5C" w:rsidP="009F1230">
            <w:pPr>
              <w:rPr>
                <w:rFonts w:ascii="Arial" w:hAnsi="Arial" w:cs="Arial"/>
                <w:sz w:val="21"/>
                <w:szCs w:val="21"/>
                <w:lang w:val="en-GB"/>
              </w:rPr>
            </w:pPr>
          </w:p>
        </w:tc>
        <w:tc>
          <w:tcPr>
            <w:tcW w:w="4733" w:type="dxa"/>
          </w:tcPr>
          <w:p w14:paraId="30AB4227" w14:textId="77777777" w:rsidR="00164F5C" w:rsidRPr="00261A59" w:rsidRDefault="00164F5C" w:rsidP="009F1230">
            <w:pPr>
              <w:rPr>
                <w:rFonts w:ascii="Arial" w:hAnsi="Arial" w:cs="Arial"/>
                <w:sz w:val="21"/>
                <w:szCs w:val="21"/>
                <w:lang w:val="en-GB"/>
              </w:rPr>
            </w:pPr>
          </w:p>
        </w:tc>
        <w:tc>
          <w:tcPr>
            <w:tcW w:w="1620" w:type="dxa"/>
          </w:tcPr>
          <w:p w14:paraId="3515A74A" w14:textId="77777777" w:rsidR="00164F5C" w:rsidRPr="00261A59" w:rsidRDefault="00164F5C" w:rsidP="009F1230">
            <w:pPr>
              <w:rPr>
                <w:rFonts w:ascii="Arial" w:hAnsi="Arial" w:cs="Arial"/>
                <w:sz w:val="21"/>
                <w:szCs w:val="21"/>
                <w:lang w:val="en-GB"/>
              </w:rPr>
            </w:pPr>
          </w:p>
        </w:tc>
      </w:tr>
    </w:tbl>
    <w:p w14:paraId="40000555" w14:textId="77777777" w:rsidR="00164F5C" w:rsidRPr="00261A59" w:rsidRDefault="00164F5C" w:rsidP="00164F5C">
      <w:pPr>
        <w:rPr>
          <w:rFonts w:ascii="Arial" w:hAnsi="Arial" w:cs="Arial"/>
          <w:sz w:val="20"/>
          <w:lang w:val="en-GB"/>
        </w:rPr>
      </w:pPr>
    </w:p>
    <w:p w14:paraId="5BD96ADD" w14:textId="77777777" w:rsidR="005E3BF9" w:rsidRPr="00261A59" w:rsidRDefault="005E3BF9" w:rsidP="007A2824">
      <w:pPr>
        <w:rPr>
          <w:rFonts w:ascii="Arial" w:hAnsi="Arial" w:cs="Arial"/>
          <w:color w:val="000000"/>
          <w:lang w:val="en-GB"/>
        </w:rPr>
      </w:pPr>
    </w:p>
    <w:sectPr w:rsidR="005E3BF9" w:rsidRPr="00261A59" w:rsidSect="0062475D">
      <w:footerReference w:type="even" r:id="rId13"/>
      <w:footerReference w:type="default" r:id="rId14"/>
      <w:pgSz w:w="11906" w:h="16838" w:code="9"/>
      <w:pgMar w:top="851" w:right="991" w:bottom="1276" w:left="993"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714EA" w14:textId="77777777" w:rsidR="00A10545" w:rsidRDefault="00A10545">
      <w:r>
        <w:separator/>
      </w:r>
    </w:p>
  </w:endnote>
  <w:endnote w:type="continuationSeparator" w:id="0">
    <w:p w14:paraId="0BEA6DFD" w14:textId="77777777" w:rsidR="00A10545" w:rsidRDefault="00A10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BEB7E" w14:textId="77777777" w:rsidR="00311C27" w:rsidRDefault="00311C27" w:rsidP="006F4C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E735B">
      <w:rPr>
        <w:rStyle w:val="PageNumber"/>
        <w:noProof/>
      </w:rPr>
      <w:t>1</w:t>
    </w:r>
    <w:r>
      <w:rPr>
        <w:rStyle w:val="PageNumber"/>
      </w:rPr>
      <w:fldChar w:fldCharType="end"/>
    </w:r>
  </w:p>
  <w:p w14:paraId="0306306C" w14:textId="77777777" w:rsidR="00311C27" w:rsidRDefault="00311C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2B953" w14:textId="77777777" w:rsidR="00311C27" w:rsidRDefault="00311C27" w:rsidP="006F4C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B0E30">
      <w:rPr>
        <w:rStyle w:val="PageNumber"/>
        <w:noProof/>
      </w:rPr>
      <w:t>1</w:t>
    </w:r>
    <w:r>
      <w:rPr>
        <w:rStyle w:val="PageNumber"/>
      </w:rPr>
      <w:fldChar w:fldCharType="end"/>
    </w:r>
  </w:p>
  <w:p w14:paraId="353CAAAD" w14:textId="77777777" w:rsidR="00311C27" w:rsidRPr="00D37840" w:rsidRDefault="00A96746">
    <w:pPr>
      <w:pStyle w:val="Footer"/>
      <w:rPr>
        <w:rFonts w:ascii="Arial" w:hAnsi="Arial" w:cs="Arial"/>
        <w:lang w:val="en-GB"/>
      </w:rPr>
    </w:pPr>
    <w:r w:rsidRPr="00D37840">
      <w:rPr>
        <w:rFonts w:ascii="Arial" w:hAnsi="Arial" w:cs="Arial"/>
        <w:lang w:val="en-GB"/>
      </w:rPr>
      <w:t xml:space="preserve">Supplier Response Template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60453" w14:textId="77777777" w:rsidR="00A10545" w:rsidRDefault="00A10545">
      <w:r>
        <w:separator/>
      </w:r>
    </w:p>
  </w:footnote>
  <w:footnote w:type="continuationSeparator" w:id="0">
    <w:p w14:paraId="51FC9450" w14:textId="77777777" w:rsidR="00A10545" w:rsidRDefault="00A105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2A9A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1222C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EACD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165E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D4EE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3E51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0E952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0E2D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A2E4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622C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32B1C"/>
    <w:multiLevelType w:val="multilevel"/>
    <w:tmpl w:val="C99626B6"/>
    <w:lvl w:ilvl="0">
      <w:start w:val="1"/>
      <w:numFmt w:val="decimal"/>
      <w:pStyle w:val="NumberedParagraph"/>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1.%2.%3.%4"/>
      <w:lvlJc w:val="left"/>
      <w:pPr>
        <w:tabs>
          <w:tab w:val="num" w:pos="2421"/>
        </w:tabs>
        <w:ind w:left="2268" w:hanging="567"/>
      </w:pPr>
    </w:lvl>
    <w:lvl w:ilvl="4">
      <w:start w:val="1"/>
      <w:numFmt w:val="decimal"/>
      <w:lvlText w:val="%1.%2.%3.%4.%5"/>
      <w:lvlJc w:val="left"/>
      <w:pPr>
        <w:tabs>
          <w:tab w:val="num" w:pos="2781"/>
        </w:tabs>
        <w:ind w:left="2268" w:hanging="567"/>
      </w:pPr>
    </w:lvl>
    <w:lvl w:ilvl="5">
      <w:start w:val="1"/>
      <w:numFmt w:val="decimal"/>
      <w:lvlText w:val="%1.%2.%3.%4.%5.%6"/>
      <w:lvlJc w:val="left"/>
      <w:pPr>
        <w:tabs>
          <w:tab w:val="num" w:pos="2781"/>
        </w:tabs>
        <w:ind w:left="2268" w:hanging="567"/>
      </w:pPr>
    </w:lvl>
    <w:lvl w:ilvl="6">
      <w:start w:val="1"/>
      <w:numFmt w:val="decimal"/>
      <w:lvlText w:val="%1.%2.%3.%4.%5.%6.%7"/>
      <w:lvlJc w:val="left"/>
      <w:pPr>
        <w:tabs>
          <w:tab w:val="num" w:pos="3141"/>
        </w:tabs>
        <w:ind w:left="2268" w:hanging="567"/>
      </w:pPr>
    </w:lvl>
    <w:lvl w:ilvl="7">
      <w:start w:val="1"/>
      <w:numFmt w:val="decimal"/>
      <w:lvlText w:val="%1.%2.%3.%4.%5.%6.%7.%8"/>
      <w:lvlJc w:val="left"/>
      <w:pPr>
        <w:tabs>
          <w:tab w:val="num" w:pos="3141"/>
        </w:tabs>
        <w:ind w:left="2268" w:hanging="567"/>
      </w:pPr>
    </w:lvl>
    <w:lvl w:ilvl="8">
      <w:start w:val="1"/>
      <w:numFmt w:val="decimal"/>
      <w:lvlText w:val="%1.%2.%3.%4.%5.%6.%7.%8.%9"/>
      <w:lvlJc w:val="left"/>
      <w:pPr>
        <w:tabs>
          <w:tab w:val="num" w:pos="3501"/>
        </w:tabs>
        <w:ind w:left="2268" w:hanging="567"/>
      </w:pPr>
    </w:lvl>
  </w:abstractNum>
  <w:abstractNum w:abstractNumId="11" w15:restartNumberingAfterBreak="0">
    <w:nsid w:val="052936A2"/>
    <w:multiLevelType w:val="hybridMultilevel"/>
    <w:tmpl w:val="A282081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056B08AB"/>
    <w:multiLevelType w:val="hybridMultilevel"/>
    <w:tmpl w:val="623AC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4E01F1"/>
    <w:multiLevelType w:val="multilevel"/>
    <w:tmpl w:val="6700F3E8"/>
    <w:lvl w:ilvl="0">
      <w:start w:val="1"/>
      <w:numFmt w:val="decimal"/>
      <w:pStyle w:val="NumberedSubHeading"/>
      <w:lvlText w:val="%1 "/>
      <w:lvlJc w:val="left"/>
      <w:pPr>
        <w:tabs>
          <w:tab w:val="num" w:pos="567"/>
        </w:tabs>
        <w:ind w:left="567" w:hanging="567"/>
      </w:pPr>
    </w:lvl>
    <w:lvl w:ilvl="1">
      <w:start w:val="1"/>
      <w:numFmt w:val="decimal"/>
      <w:pStyle w:val="NumberedBodyText"/>
      <w:lvlText w:val="%1.%2"/>
      <w:lvlJc w:val="left"/>
      <w:pPr>
        <w:tabs>
          <w:tab w:val="num" w:pos="567"/>
        </w:tabs>
        <w:ind w:left="567" w:hanging="567"/>
      </w:pPr>
    </w:lvl>
    <w:lvl w:ilvl="2">
      <w:start w:val="1"/>
      <w:numFmt w:val="decimal"/>
      <w:lvlText w:val="%1.%2.%3 "/>
      <w:lvlJc w:val="left"/>
      <w:pPr>
        <w:tabs>
          <w:tab w:val="num" w:pos="1134"/>
        </w:tabs>
        <w:ind w:left="1134" w:hanging="567"/>
      </w:pPr>
    </w:lvl>
    <w:lvl w:ilvl="3">
      <w:start w:val="1"/>
      <w:numFmt w:val="decimal"/>
      <w:lvlText w:val="%1.%2.%3.%4"/>
      <w:lvlJc w:val="left"/>
      <w:pPr>
        <w:tabs>
          <w:tab w:val="num" w:pos="1854"/>
        </w:tabs>
        <w:ind w:left="1701" w:hanging="567"/>
      </w:pPr>
    </w:lvl>
    <w:lvl w:ilvl="4">
      <w:start w:val="1"/>
      <w:numFmt w:val="decimal"/>
      <w:lvlText w:val="%1.%2.%3.%4.%5 "/>
      <w:lvlJc w:val="left"/>
      <w:pPr>
        <w:tabs>
          <w:tab w:val="num" w:pos="2781"/>
        </w:tabs>
        <w:ind w:left="2268" w:hanging="567"/>
      </w:pPr>
    </w:lvl>
    <w:lvl w:ilvl="5">
      <w:start w:val="1"/>
      <w:numFmt w:val="decimal"/>
      <w:lvlText w:val="%1.%2.%3.%4.%5.%6 "/>
      <w:lvlJc w:val="left"/>
      <w:pPr>
        <w:tabs>
          <w:tab w:val="num" w:pos="3141"/>
        </w:tabs>
        <w:ind w:left="2268" w:hanging="567"/>
      </w:pPr>
    </w:lvl>
    <w:lvl w:ilvl="6">
      <w:start w:val="1"/>
      <w:numFmt w:val="decimal"/>
      <w:lvlText w:val="%1.%2.%3.%4.%5.%6.%7 "/>
      <w:lvlJc w:val="left"/>
      <w:pPr>
        <w:tabs>
          <w:tab w:val="num" w:pos="3141"/>
        </w:tabs>
        <w:ind w:left="2268" w:hanging="567"/>
      </w:pPr>
    </w:lvl>
    <w:lvl w:ilvl="7">
      <w:start w:val="1"/>
      <w:numFmt w:val="decimal"/>
      <w:lvlText w:val="%1.%2.%3.%4.%5.%6.%7.%8 "/>
      <w:lvlJc w:val="left"/>
      <w:pPr>
        <w:tabs>
          <w:tab w:val="num" w:pos="3501"/>
        </w:tabs>
        <w:ind w:left="2268" w:hanging="567"/>
      </w:pPr>
    </w:lvl>
    <w:lvl w:ilvl="8">
      <w:start w:val="1"/>
      <w:numFmt w:val="decimal"/>
      <w:lvlText w:val="%1.%2.%3.%4.%5.%6.%7.%8.%9 "/>
      <w:lvlJc w:val="left"/>
      <w:pPr>
        <w:tabs>
          <w:tab w:val="num" w:pos="3501"/>
        </w:tabs>
        <w:ind w:left="2268" w:hanging="567"/>
      </w:pPr>
    </w:lvl>
  </w:abstractNum>
  <w:abstractNum w:abstractNumId="14" w15:restartNumberingAfterBreak="0">
    <w:nsid w:val="0EBC06A4"/>
    <w:multiLevelType w:val="hybridMultilevel"/>
    <w:tmpl w:val="F0F216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0D831B5"/>
    <w:multiLevelType w:val="hybridMultilevel"/>
    <w:tmpl w:val="CC7C6628"/>
    <w:lvl w:ilvl="0" w:tplc="0809000F">
      <w:start w:val="1"/>
      <w:numFmt w:val="decimal"/>
      <w:lvlText w:val="%1."/>
      <w:lvlJc w:val="left"/>
      <w:pPr>
        <w:tabs>
          <w:tab w:val="num" w:pos="720"/>
        </w:tabs>
        <w:ind w:left="720" w:hanging="360"/>
      </w:pPr>
      <w:rPr>
        <w:rFonts w:cs="Times New Roman"/>
      </w:rPr>
    </w:lvl>
    <w:lvl w:ilvl="1" w:tplc="08090017">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58879E9"/>
    <w:multiLevelType w:val="hybridMultilevel"/>
    <w:tmpl w:val="CD2C91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97406B7"/>
    <w:multiLevelType w:val="multilevel"/>
    <w:tmpl w:val="BA281F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9256F2"/>
    <w:multiLevelType w:val="hybridMultilevel"/>
    <w:tmpl w:val="A1DE5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046F2F"/>
    <w:multiLevelType w:val="hybridMultilevel"/>
    <w:tmpl w:val="51F0FE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109406B"/>
    <w:multiLevelType w:val="hybridMultilevel"/>
    <w:tmpl w:val="8F4CE3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672E11"/>
    <w:multiLevelType w:val="hybridMultilevel"/>
    <w:tmpl w:val="096E3190"/>
    <w:lvl w:ilvl="0" w:tplc="776A783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032F90"/>
    <w:multiLevelType w:val="hybridMultilevel"/>
    <w:tmpl w:val="7E6C9244"/>
    <w:lvl w:ilvl="0" w:tplc="A61C1A08">
      <w:start w:val="1"/>
      <w:numFmt w:val="lowerLetter"/>
      <w:lvlText w:val="%1)"/>
      <w:lvlJc w:val="left"/>
      <w:pPr>
        <w:tabs>
          <w:tab w:val="num" w:pos="1150"/>
        </w:tabs>
        <w:ind w:left="1150" w:hanging="360"/>
      </w:pPr>
      <w:rPr>
        <w:rFonts w:ascii="Arial" w:eastAsia="Times New Roman" w:hAnsi="Arial" w:cs="Arial"/>
      </w:rPr>
    </w:lvl>
    <w:lvl w:ilvl="1" w:tplc="08090003" w:tentative="1">
      <w:start w:val="1"/>
      <w:numFmt w:val="bullet"/>
      <w:lvlText w:val="o"/>
      <w:lvlJc w:val="left"/>
      <w:pPr>
        <w:tabs>
          <w:tab w:val="num" w:pos="1870"/>
        </w:tabs>
        <w:ind w:left="1870" w:hanging="360"/>
      </w:pPr>
      <w:rPr>
        <w:rFonts w:ascii="Courier New" w:hAnsi="Courier New" w:cs="Courier New" w:hint="default"/>
      </w:rPr>
    </w:lvl>
    <w:lvl w:ilvl="2" w:tplc="08090005" w:tentative="1">
      <w:start w:val="1"/>
      <w:numFmt w:val="bullet"/>
      <w:lvlText w:val=""/>
      <w:lvlJc w:val="left"/>
      <w:pPr>
        <w:tabs>
          <w:tab w:val="num" w:pos="2590"/>
        </w:tabs>
        <w:ind w:left="2590" w:hanging="360"/>
      </w:pPr>
      <w:rPr>
        <w:rFonts w:ascii="Wingdings" w:hAnsi="Wingdings" w:hint="default"/>
      </w:rPr>
    </w:lvl>
    <w:lvl w:ilvl="3" w:tplc="08090001" w:tentative="1">
      <w:start w:val="1"/>
      <w:numFmt w:val="bullet"/>
      <w:lvlText w:val=""/>
      <w:lvlJc w:val="left"/>
      <w:pPr>
        <w:tabs>
          <w:tab w:val="num" w:pos="3310"/>
        </w:tabs>
        <w:ind w:left="3310" w:hanging="360"/>
      </w:pPr>
      <w:rPr>
        <w:rFonts w:ascii="Symbol" w:hAnsi="Symbol" w:hint="default"/>
      </w:rPr>
    </w:lvl>
    <w:lvl w:ilvl="4" w:tplc="08090003" w:tentative="1">
      <w:start w:val="1"/>
      <w:numFmt w:val="bullet"/>
      <w:lvlText w:val="o"/>
      <w:lvlJc w:val="left"/>
      <w:pPr>
        <w:tabs>
          <w:tab w:val="num" w:pos="4030"/>
        </w:tabs>
        <w:ind w:left="4030" w:hanging="360"/>
      </w:pPr>
      <w:rPr>
        <w:rFonts w:ascii="Courier New" w:hAnsi="Courier New" w:cs="Courier New" w:hint="default"/>
      </w:rPr>
    </w:lvl>
    <w:lvl w:ilvl="5" w:tplc="08090005" w:tentative="1">
      <w:start w:val="1"/>
      <w:numFmt w:val="bullet"/>
      <w:lvlText w:val=""/>
      <w:lvlJc w:val="left"/>
      <w:pPr>
        <w:tabs>
          <w:tab w:val="num" w:pos="4750"/>
        </w:tabs>
        <w:ind w:left="4750" w:hanging="360"/>
      </w:pPr>
      <w:rPr>
        <w:rFonts w:ascii="Wingdings" w:hAnsi="Wingdings" w:hint="default"/>
      </w:rPr>
    </w:lvl>
    <w:lvl w:ilvl="6" w:tplc="08090001" w:tentative="1">
      <w:start w:val="1"/>
      <w:numFmt w:val="bullet"/>
      <w:lvlText w:val=""/>
      <w:lvlJc w:val="left"/>
      <w:pPr>
        <w:tabs>
          <w:tab w:val="num" w:pos="5470"/>
        </w:tabs>
        <w:ind w:left="5470" w:hanging="360"/>
      </w:pPr>
      <w:rPr>
        <w:rFonts w:ascii="Symbol" w:hAnsi="Symbol" w:hint="default"/>
      </w:rPr>
    </w:lvl>
    <w:lvl w:ilvl="7" w:tplc="08090003" w:tentative="1">
      <w:start w:val="1"/>
      <w:numFmt w:val="bullet"/>
      <w:lvlText w:val="o"/>
      <w:lvlJc w:val="left"/>
      <w:pPr>
        <w:tabs>
          <w:tab w:val="num" w:pos="6190"/>
        </w:tabs>
        <w:ind w:left="6190" w:hanging="360"/>
      </w:pPr>
      <w:rPr>
        <w:rFonts w:ascii="Courier New" w:hAnsi="Courier New" w:cs="Courier New" w:hint="default"/>
      </w:rPr>
    </w:lvl>
    <w:lvl w:ilvl="8" w:tplc="08090005" w:tentative="1">
      <w:start w:val="1"/>
      <w:numFmt w:val="bullet"/>
      <w:lvlText w:val=""/>
      <w:lvlJc w:val="left"/>
      <w:pPr>
        <w:tabs>
          <w:tab w:val="num" w:pos="6910"/>
        </w:tabs>
        <w:ind w:left="6910" w:hanging="360"/>
      </w:pPr>
      <w:rPr>
        <w:rFonts w:ascii="Wingdings" w:hAnsi="Wingdings" w:hint="default"/>
      </w:rPr>
    </w:lvl>
  </w:abstractNum>
  <w:abstractNum w:abstractNumId="23" w15:restartNumberingAfterBreak="0">
    <w:nsid w:val="544364A6"/>
    <w:multiLevelType w:val="hybridMultilevel"/>
    <w:tmpl w:val="504616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993293"/>
    <w:multiLevelType w:val="hybridMultilevel"/>
    <w:tmpl w:val="045210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9B45FF"/>
    <w:multiLevelType w:val="hybridMultilevel"/>
    <w:tmpl w:val="E7A408F8"/>
    <w:lvl w:ilvl="0" w:tplc="5178D5E8">
      <w:start w:val="6"/>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3D2A1D"/>
    <w:multiLevelType w:val="hybridMultilevel"/>
    <w:tmpl w:val="9BEA06E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7" w15:restartNumberingAfterBreak="0">
    <w:nsid w:val="62326A2A"/>
    <w:multiLevelType w:val="hybridMultilevel"/>
    <w:tmpl w:val="D99CD9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EA7EDF"/>
    <w:multiLevelType w:val="hybridMultilevel"/>
    <w:tmpl w:val="63B6DC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E9165CC"/>
    <w:multiLevelType w:val="singleLevel"/>
    <w:tmpl w:val="6C0A24D0"/>
    <w:lvl w:ilvl="0">
      <w:start w:val="1"/>
      <w:numFmt w:val="bullet"/>
      <w:pStyle w:val="Bullet"/>
      <w:lvlText w:val=""/>
      <w:lvlJc w:val="left"/>
      <w:pPr>
        <w:tabs>
          <w:tab w:val="num" w:pos="360"/>
        </w:tabs>
        <w:ind w:left="360" w:hanging="360"/>
      </w:pPr>
      <w:rPr>
        <w:rFonts w:ascii="Symbol" w:hAnsi="Symbol" w:hint="default"/>
      </w:rPr>
    </w:lvl>
  </w:abstractNum>
  <w:num w:numId="1" w16cid:durableId="1061901870">
    <w:abstractNumId w:val="9"/>
  </w:num>
  <w:num w:numId="2" w16cid:durableId="2053574571">
    <w:abstractNumId w:val="7"/>
  </w:num>
  <w:num w:numId="3" w16cid:durableId="988943403">
    <w:abstractNumId w:val="6"/>
  </w:num>
  <w:num w:numId="4" w16cid:durableId="2012566046">
    <w:abstractNumId w:val="5"/>
  </w:num>
  <w:num w:numId="5" w16cid:durableId="121927041">
    <w:abstractNumId w:val="4"/>
  </w:num>
  <w:num w:numId="6" w16cid:durableId="394090127">
    <w:abstractNumId w:val="8"/>
  </w:num>
  <w:num w:numId="7" w16cid:durableId="1828469814">
    <w:abstractNumId w:val="3"/>
  </w:num>
  <w:num w:numId="8" w16cid:durableId="554968502">
    <w:abstractNumId w:val="2"/>
  </w:num>
  <w:num w:numId="9" w16cid:durableId="1811248515">
    <w:abstractNumId w:val="1"/>
  </w:num>
  <w:num w:numId="10" w16cid:durableId="1846095145">
    <w:abstractNumId w:val="0"/>
  </w:num>
  <w:num w:numId="11" w16cid:durableId="901136730">
    <w:abstractNumId w:val="13"/>
  </w:num>
  <w:num w:numId="12" w16cid:durableId="1837499564">
    <w:abstractNumId w:val="13"/>
  </w:num>
  <w:num w:numId="13" w16cid:durableId="1965310233">
    <w:abstractNumId w:val="10"/>
  </w:num>
  <w:num w:numId="14" w16cid:durableId="306017319">
    <w:abstractNumId w:val="29"/>
  </w:num>
  <w:num w:numId="15" w16cid:durableId="1354382303">
    <w:abstractNumId w:val="15"/>
  </w:num>
  <w:num w:numId="16" w16cid:durableId="166723702">
    <w:abstractNumId w:val="12"/>
  </w:num>
  <w:num w:numId="17" w16cid:durableId="1506702354">
    <w:abstractNumId w:val="25"/>
  </w:num>
  <w:num w:numId="18" w16cid:durableId="686175308">
    <w:abstractNumId w:val="11"/>
  </w:num>
  <w:num w:numId="19" w16cid:durableId="48039976">
    <w:abstractNumId w:val="24"/>
  </w:num>
  <w:num w:numId="20" w16cid:durableId="313410388">
    <w:abstractNumId w:val="28"/>
  </w:num>
  <w:num w:numId="21" w16cid:durableId="882639444">
    <w:abstractNumId w:val="16"/>
  </w:num>
  <w:num w:numId="22" w16cid:durableId="233855135">
    <w:abstractNumId w:val="22"/>
  </w:num>
  <w:num w:numId="23" w16cid:durableId="206796231">
    <w:abstractNumId w:val="18"/>
  </w:num>
  <w:num w:numId="24" w16cid:durableId="732849858">
    <w:abstractNumId w:val="26"/>
  </w:num>
  <w:num w:numId="25" w16cid:durableId="1650477451">
    <w:abstractNumId w:val="27"/>
  </w:num>
  <w:num w:numId="26" w16cid:durableId="439841865">
    <w:abstractNumId w:val="23"/>
  </w:num>
  <w:num w:numId="27" w16cid:durableId="1672565526">
    <w:abstractNumId w:val="21"/>
  </w:num>
  <w:num w:numId="28" w16cid:durableId="969475402">
    <w:abstractNumId w:val="19"/>
  </w:num>
  <w:num w:numId="29" w16cid:durableId="318385741">
    <w:abstractNumId w:val="14"/>
  </w:num>
  <w:num w:numId="30" w16cid:durableId="797724828">
    <w:abstractNumId w:val="20"/>
  </w:num>
  <w:num w:numId="31" w16cid:durableId="5068694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824"/>
    <w:rsid w:val="00000395"/>
    <w:rsid w:val="0000093E"/>
    <w:rsid w:val="00004C1F"/>
    <w:rsid w:val="00015872"/>
    <w:rsid w:val="00021554"/>
    <w:rsid w:val="0003666B"/>
    <w:rsid w:val="00037977"/>
    <w:rsid w:val="00056FBD"/>
    <w:rsid w:val="00086CEB"/>
    <w:rsid w:val="000903F2"/>
    <w:rsid w:val="00095489"/>
    <w:rsid w:val="000C2456"/>
    <w:rsid w:val="000C6619"/>
    <w:rsid w:val="000D1865"/>
    <w:rsid w:val="000D7D46"/>
    <w:rsid w:val="000E0576"/>
    <w:rsid w:val="000E388D"/>
    <w:rsid w:val="001048FC"/>
    <w:rsid w:val="0013614E"/>
    <w:rsid w:val="00152242"/>
    <w:rsid w:val="00164F5C"/>
    <w:rsid w:val="00173F96"/>
    <w:rsid w:val="00174D64"/>
    <w:rsid w:val="00181777"/>
    <w:rsid w:val="001A5F5A"/>
    <w:rsid w:val="001A7C6D"/>
    <w:rsid w:val="001B0E80"/>
    <w:rsid w:val="001E2BA1"/>
    <w:rsid w:val="001E5B26"/>
    <w:rsid w:val="001F25E4"/>
    <w:rsid w:val="00201431"/>
    <w:rsid w:val="002017FA"/>
    <w:rsid w:val="00210AF0"/>
    <w:rsid w:val="00217D06"/>
    <w:rsid w:val="00243B40"/>
    <w:rsid w:val="0025161A"/>
    <w:rsid w:val="00261A59"/>
    <w:rsid w:val="002A2335"/>
    <w:rsid w:val="002A2D5B"/>
    <w:rsid w:val="002A3E6B"/>
    <w:rsid w:val="002B3450"/>
    <w:rsid w:val="002D1784"/>
    <w:rsid w:val="002D736A"/>
    <w:rsid w:val="002D749B"/>
    <w:rsid w:val="002E28AE"/>
    <w:rsid w:val="00300E21"/>
    <w:rsid w:val="00302379"/>
    <w:rsid w:val="00311C27"/>
    <w:rsid w:val="003263A8"/>
    <w:rsid w:val="003326C2"/>
    <w:rsid w:val="00341E83"/>
    <w:rsid w:val="00342E8C"/>
    <w:rsid w:val="00343688"/>
    <w:rsid w:val="00343EA2"/>
    <w:rsid w:val="00352032"/>
    <w:rsid w:val="00354439"/>
    <w:rsid w:val="00370C01"/>
    <w:rsid w:val="003756F9"/>
    <w:rsid w:val="00382AF6"/>
    <w:rsid w:val="00382E3B"/>
    <w:rsid w:val="00383FA5"/>
    <w:rsid w:val="003A522C"/>
    <w:rsid w:val="003A5A01"/>
    <w:rsid w:val="003B1833"/>
    <w:rsid w:val="003C3FA6"/>
    <w:rsid w:val="003C4AA9"/>
    <w:rsid w:val="003D4E83"/>
    <w:rsid w:val="003D66E9"/>
    <w:rsid w:val="003E14CC"/>
    <w:rsid w:val="003F2C45"/>
    <w:rsid w:val="003F5A76"/>
    <w:rsid w:val="00403465"/>
    <w:rsid w:val="004200D2"/>
    <w:rsid w:val="00430274"/>
    <w:rsid w:val="00442C05"/>
    <w:rsid w:val="00450F21"/>
    <w:rsid w:val="00485DFF"/>
    <w:rsid w:val="004863E9"/>
    <w:rsid w:val="00491A14"/>
    <w:rsid w:val="00493164"/>
    <w:rsid w:val="004B4E21"/>
    <w:rsid w:val="004C0185"/>
    <w:rsid w:val="004C75B7"/>
    <w:rsid w:val="00522800"/>
    <w:rsid w:val="00530D28"/>
    <w:rsid w:val="0057133D"/>
    <w:rsid w:val="00585F93"/>
    <w:rsid w:val="00591C46"/>
    <w:rsid w:val="005974A4"/>
    <w:rsid w:val="005B6781"/>
    <w:rsid w:val="005C7D92"/>
    <w:rsid w:val="005D3B4C"/>
    <w:rsid w:val="005E1CDD"/>
    <w:rsid w:val="005E3BF9"/>
    <w:rsid w:val="005F1F81"/>
    <w:rsid w:val="00600CF2"/>
    <w:rsid w:val="00600ED2"/>
    <w:rsid w:val="00604E9F"/>
    <w:rsid w:val="006221AC"/>
    <w:rsid w:val="00623E23"/>
    <w:rsid w:val="0062475D"/>
    <w:rsid w:val="00632BA7"/>
    <w:rsid w:val="0063596F"/>
    <w:rsid w:val="00636638"/>
    <w:rsid w:val="006548D1"/>
    <w:rsid w:val="00662B3F"/>
    <w:rsid w:val="0067249B"/>
    <w:rsid w:val="006765F3"/>
    <w:rsid w:val="0067744F"/>
    <w:rsid w:val="00677F28"/>
    <w:rsid w:val="00682BD4"/>
    <w:rsid w:val="00695DEA"/>
    <w:rsid w:val="006972C6"/>
    <w:rsid w:val="006A064D"/>
    <w:rsid w:val="006B42A5"/>
    <w:rsid w:val="006C0257"/>
    <w:rsid w:val="006C060C"/>
    <w:rsid w:val="006C3235"/>
    <w:rsid w:val="006C6E79"/>
    <w:rsid w:val="006D22CF"/>
    <w:rsid w:val="006D7D05"/>
    <w:rsid w:val="006E685F"/>
    <w:rsid w:val="006E6F7B"/>
    <w:rsid w:val="006E7F13"/>
    <w:rsid w:val="006F1928"/>
    <w:rsid w:val="006F4AE1"/>
    <w:rsid w:val="006F4C36"/>
    <w:rsid w:val="006F5EB5"/>
    <w:rsid w:val="00707D41"/>
    <w:rsid w:val="00732727"/>
    <w:rsid w:val="00736194"/>
    <w:rsid w:val="00736835"/>
    <w:rsid w:val="00757EAC"/>
    <w:rsid w:val="00782ABD"/>
    <w:rsid w:val="00784523"/>
    <w:rsid w:val="007879D2"/>
    <w:rsid w:val="0079232A"/>
    <w:rsid w:val="00793847"/>
    <w:rsid w:val="00797E16"/>
    <w:rsid w:val="007A2824"/>
    <w:rsid w:val="007B0E30"/>
    <w:rsid w:val="007B3223"/>
    <w:rsid w:val="007B5740"/>
    <w:rsid w:val="007C042D"/>
    <w:rsid w:val="007C495C"/>
    <w:rsid w:val="007C63F1"/>
    <w:rsid w:val="007C7E5A"/>
    <w:rsid w:val="007F2EE1"/>
    <w:rsid w:val="008170AD"/>
    <w:rsid w:val="0082785D"/>
    <w:rsid w:val="008319A9"/>
    <w:rsid w:val="00854AE7"/>
    <w:rsid w:val="008616DB"/>
    <w:rsid w:val="008768B1"/>
    <w:rsid w:val="00895191"/>
    <w:rsid w:val="008B79D2"/>
    <w:rsid w:val="008C1147"/>
    <w:rsid w:val="008C7911"/>
    <w:rsid w:val="008E1C45"/>
    <w:rsid w:val="008E2E0E"/>
    <w:rsid w:val="008E6D51"/>
    <w:rsid w:val="008F6903"/>
    <w:rsid w:val="00900B26"/>
    <w:rsid w:val="009020BE"/>
    <w:rsid w:val="009062FA"/>
    <w:rsid w:val="00910C05"/>
    <w:rsid w:val="00914FDA"/>
    <w:rsid w:val="00922CB9"/>
    <w:rsid w:val="00924345"/>
    <w:rsid w:val="00934D1D"/>
    <w:rsid w:val="00943620"/>
    <w:rsid w:val="00946203"/>
    <w:rsid w:val="00946B2C"/>
    <w:rsid w:val="0096404C"/>
    <w:rsid w:val="0096539E"/>
    <w:rsid w:val="009726CB"/>
    <w:rsid w:val="00977F7D"/>
    <w:rsid w:val="009917E6"/>
    <w:rsid w:val="009A7007"/>
    <w:rsid w:val="009B41AC"/>
    <w:rsid w:val="009C042B"/>
    <w:rsid w:val="009C16BC"/>
    <w:rsid w:val="009C6667"/>
    <w:rsid w:val="009D19B0"/>
    <w:rsid w:val="009D4EE7"/>
    <w:rsid w:val="009E64C4"/>
    <w:rsid w:val="009E6A25"/>
    <w:rsid w:val="009E735B"/>
    <w:rsid w:val="009F1230"/>
    <w:rsid w:val="009F7244"/>
    <w:rsid w:val="00A002C1"/>
    <w:rsid w:val="00A10545"/>
    <w:rsid w:val="00A106E4"/>
    <w:rsid w:val="00A22C88"/>
    <w:rsid w:val="00A44F10"/>
    <w:rsid w:val="00A66DAA"/>
    <w:rsid w:val="00A73CA4"/>
    <w:rsid w:val="00A96746"/>
    <w:rsid w:val="00A96FA0"/>
    <w:rsid w:val="00AB0AC8"/>
    <w:rsid w:val="00AB4F9B"/>
    <w:rsid w:val="00AB6E3E"/>
    <w:rsid w:val="00AC4F12"/>
    <w:rsid w:val="00AD4FEF"/>
    <w:rsid w:val="00AE5508"/>
    <w:rsid w:val="00AE7118"/>
    <w:rsid w:val="00B0409D"/>
    <w:rsid w:val="00B04F4D"/>
    <w:rsid w:val="00B2295D"/>
    <w:rsid w:val="00B23E95"/>
    <w:rsid w:val="00B27A36"/>
    <w:rsid w:val="00B35457"/>
    <w:rsid w:val="00B4154A"/>
    <w:rsid w:val="00B67C6D"/>
    <w:rsid w:val="00B94233"/>
    <w:rsid w:val="00BA1B7A"/>
    <w:rsid w:val="00BB5E83"/>
    <w:rsid w:val="00BC56EC"/>
    <w:rsid w:val="00BD3EB3"/>
    <w:rsid w:val="00BE3819"/>
    <w:rsid w:val="00BF02F9"/>
    <w:rsid w:val="00BF1AB6"/>
    <w:rsid w:val="00BF2418"/>
    <w:rsid w:val="00C22213"/>
    <w:rsid w:val="00C267C0"/>
    <w:rsid w:val="00C5061A"/>
    <w:rsid w:val="00C56328"/>
    <w:rsid w:val="00C57B46"/>
    <w:rsid w:val="00C605A3"/>
    <w:rsid w:val="00C61435"/>
    <w:rsid w:val="00C675C2"/>
    <w:rsid w:val="00C759DC"/>
    <w:rsid w:val="00C8096B"/>
    <w:rsid w:val="00C95CC9"/>
    <w:rsid w:val="00CA30BF"/>
    <w:rsid w:val="00CB6FDE"/>
    <w:rsid w:val="00CC4BEF"/>
    <w:rsid w:val="00CF4A11"/>
    <w:rsid w:val="00CF5252"/>
    <w:rsid w:val="00CF76D2"/>
    <w:rsid w:val="00D06C41"/>
    <w:rsid w:val="00D06F4A"/>
    <w:rsid w:val="00D11C4C"/>
    <w:rsid w:val="00D210AE"/>
    <w:rsid w:val="00D3015B"/>
    <w:rsid w:val="00D31FCF"/>
    <w:rsid w:val="00D3290A"/>
    <w:rsid w:val="00D37840"/>
    <w:rsid w:val="00D37922"/>
    <w:rsid w:val="00D50363"/>
    <w:rsid w:val="00D766C5"/>
    <w:rsid w:val="00DA0230"/>
    <w:rsid w:val="00DB2C59"/>
    <w:rsid w:val="00DB6D0E"/>
    <w:rsid w:val="00DB6D34"/>
    <w:rsid w:val="00DD20A8"/>
    <w:rsid w:val="00DD4D16"/>
    <w:rsid w:val="00DE0D0C"/>
    <w:rsid w:val="00DE2D33"/>
    <w:rsid w:val="00DF6D4D"/>
    <w:rsid w:val="00E12FDC"/>
    <w:rsid w:val="00E37823"/>
    <w:rsid w:val="00E46F55"/>
    <w:rsid w:val="00E54491"/>
    <w:rsid w:val="00E6391F"/>
    <w:rsid w:val="00E74C84"/>
    <w:rsid w:val="00E85A4A"/>
    <w:rsid w:val="00E9518B"/>
    <w:rsid w:val="00EA1520"/>
    <w:rsid w:val="00EB16A4"/>
    <w:rsid w:val="00EC334C"/>
    <w:rsid w:val="00EC3E2A"/>
    <w:rsid w:val="00EC5ACB"/>
    <w:rsid w:val="00EE28B0"/>
    <w:rsid w:val="00F144C1"/>
    <w:rsid w:val="00F23C97"/>
    <w:rsid w:val="00F31DC8"/>
    <w:rsid w:val="00F365CD"/>
    <w:rsid w:val="00F41165"/>
    <w:rsid w:val="00F4518D"/>
    <w:rsid w:val="00F511D7"/>
    <w:rsid w:val="00F53B3A"/>
    <w:rsid w:val="00F625D2"/>
    <w:rsid w:val="00F7010E"/>
    <w:rsid w:val="00F80D54"/>
    <w:rsid w:val="00FA4CF6"/>
    <w:rsid w:val="00FA53CF"/>
    <w:rsid w:val="00FA5F2B"/>
    <w:rsid w:val="00FB0F31"/>
    <w:rsid w:val="00FB3018"/>
    <w:rsid w:val="00FE073B"/>
    <w:rsid w:val="00FE2B84"/>
    <w:rsid w:val="00FE4EFE"/>
    <w:rsid w:val="00FE7041"/>
    <w:rsid w:val="00FF5B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790656"/>
  <w15:chartTrackingRefBased/>
  <w15:docId w15:val="{C9C7B6CB-7299-4A70-A448-D1020CDF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28AE"/>
    <w:rPr>
      <w:rFonts w:eastAsia="Times New Roman"/>
      <w:sz w:val="24"/>
      <w:szCs w:val="24"/>
      <w:lang w:val="ru-RU" w:eastAsia="ru-RU"/>
    </w:rPr>
  </w:style>
  <w:style w:type="paragraph" w:styleId="Heading6">
    <w:name w:val="heading 6"/>
    <w:basedOn w:val="Normal"/>
    <w:next w:val="Normal"/>
    <w:qFormat/>
    <w:pPr>
      <w:spacing w:before="240" w:after="60"/>
      <w:outlineLvl w:val="5"/>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Heading">
    <w:name w:val="Page Heading"/>
    <w:basedOn w:val="Normal"/>
    <w:next w:val="Normal"/>
    <w:pPr>
      <w:pageBreakBefore/>
      <w:spacing w:before="480" w:after="280"/>
    </w:pPr>
    <w:rPr>
      <w:sz w:val="44"/>
      <w:szCs w:val="44"/>
    </w:rPr>
  </w:style>
  <w:style w:type="paragraph" w:styleId="TOC9">
    <w:name w:val="toc 9"/>
    <w:basedOn w:val="Normal"/>
    <w:next w:val="Normal"/>
    <w:autoRedefine/>
    <w:semiHidden/>
    <w:pPr>
      <w:ind w:left="1600"/>
    </w:pPr>
  </w:style>
  <w:style w:type="paragraph" w:customStyle="1" w:styleId="SubHeading">
    <w:name w:val="Sub Heading"/>
    <w:basedOn w:val="Normal"/>
    <w:next w:val="Normal"/>
    <w:pPr>
      <w:keepNext/>
      <w:spacing w:before="440" w:after="280"/>
    </w:pPr>
    <w:rPr>
      <w:b/>
      <w:bCs/>
    </w:rPr>
  </w:style>
  <w:style w:type="paragraph" w:customStyle="1" w:styleId="NumberedSubHeading">
    <w:name w:val="Numbered Sub Heading"/>
    <w:basedOn w:val="Normal"/>
    <w:next w:val="Normal"/>
    <w:pPr>
      <w:keepNext/>
      <w:numPr>
        <w:numId w:val="11"/>
      </w:numPr>
      <w:spacing w:before="440" w:after="40"/>
    </w:pPr>
    <w:rPr>
      <w:b/>
      <w:bCs/>
      <w:sz w:val="22"/>
      <w:szCs w:val="22"/>
    </w:rPr>
  </w:style>
  <w:style w:type="paragraph" w:customStyle="1" w:styleId="NumberedBodyText">
    <w:name w:val="Numbered Body Text"/>
    <w:basedOn w:val="Normal"/>
    <w:pPr>
      <w:numPr>
        <w:ilvl w:val="1"/>
        <w:numId w:val="12"/>
      </w:numPr>
      <w:spacing w:before="180"/>
    </w:pPr>
  </w:style>
  <w:style w:type="paragraph" w:customStyle="1" w:styleId="NumberedParagraph">
    <w:name w:val="Numbered Paragraph"/>
    <w:basedOn w:val="Normal"/>
    <w:pPr>
      <w:numPr>
        <w:numId w:val="13"/>
      </w:numPr>
      <w:spacing w:before="180"/>
    </w:pPr>
  </w:style>
  <w:style w:type="paragraph" w:customStyle="1" w:styleId="Bullet">
    <w:name w:val="Bullet"/>
    <w:basedOn w:val="Normal"/>
    <w:pPr>
      <w:numPr>
        <w:numId w:val="14"/>
      </w:numPr>
      <w:tabs>
        <w:tab w:val="clear" w:pos="360"/>
        <w:tab w:val="num" w:pos="567"/>
      </w:tabs>
      <w:spacing w:before="180"/>
      <w:ind w:left="567" w:hanging="567"/>
    </w:pPr>
  </w:style>
  <w:style w:type="paragraph" w:styleId="BodyTextIndent">
    <w:name w:val="Body Text Indent"/>
    <w:basedOn w:val="Normal"/>
    <w:link w:val="BodyTextIndentChar"/>
    <w:rsid w:val="007A2824"/>
    <w:pPr>
      <w:spacing w:after="240"/>
      <w:ind w:left="792"/>
    </w:pPr>
    <w:rPr>
      <w:rFonts w:ascii="Arial" w:eastAsia="SimSun" w:hAnsi="Arial" w:cs="Arial"/>
      <w:sz w:val="20"/>
      <w:szCs w:val="20"/>
      <w:lang w:val="en-GB" w:eastAsia="zh-CN"/>
    </w:rPr>
  </w:style>
  <w:style w:type="paragraph" w:styleId="Footer">
    <w:name w:val="footer"/>
    <w:basedOn w:val="Normal"/>
    <w:pPr>
      <w:tabs>
        <w:tab w:val="center" w:pos="4153"/>
        <w:tab w:val="right" w:pos="8306"/>
      </w:tabs>
    </w:pPr>
    <w:rPr>
      <w:sz w:val="12"/>
      <w:szCs w:val="12"/>
    </w:rPr>
  </w:style>
  <w:style w:type="character" w:customStyle="1" w:styleId="BodyTextIndentChar">
    <w:name w:val="Body Text Indent Char"/>
    <w:link w:val="BodyTextIndent"/>
    <w:locked/>
    <w:rsid w:val="007A2824"/>
    <w:rPr>
      <w:rFonts w:ascii="Arial" w:hAnsi="Arial" w:cs="Arial"/>
      <w:lang w:val="en-GB" w:eastAsia="zh-CN" w:bidi="ar-SA"/>
    </w:rPr>
  </w:style>
  <w:style w:type="character" w:styleId="CommentReference">
    <w:name w:val="annotation reference"/>
    <w:semiHidden/>
    <w:rsid w:val="007A2824"/>
    <w:rPr>
      <w:rFonts w:cs="Times New Roman"/>
      <w:sz w:val="16"/>
      <w:szCs w:val="16"/>
    </w:rPr>
  </w:style>
  <w:style w:type="paragraph" w:styleId="CommentText">
    <w:name w:val="annotation text"/>
    <w:basedOn w:val="Normal"/>
    <w:link w:val="CommentTextChar"/>
    <w:uiPriority w:val="99"/>
    <w:semiHidden/>
    <w:rsid w:val="006D7D05"/>
    <w:rPr>
      <w:rFonts w:ascii="Arial" w:eastAsia="SimSun" w:hAnsi="Arial"/>
      <w:sz w:val="20"/>
      <w:szCs w:val="20"/>
    </w:rPr>
  </w:style>
  <w:style w:type="character" w:customStyle="1" w:styleId="CommentTextChar">
    <w:name w:val="Comment Text Char"/>
    <w:link w:val="CommentText"/>
    <w:uiPriority w:val="99"/>
    <w:semiHidden/>
    <w:locked/>
    <w:rsid w:val="006D7D05"/>
    <w:rPr>
      <w:rFonts w:ascii="Arial" w:hAnsi="Arial"/>
      <w:lang w:val="ru-RU" w:eastAsia="ru-RU"/>
    </w:rPr>
  </w:style>
  <w:style w:type="paragraph" w:styleId="BalloonText">
    <w:name w:val="Balloon Text"/>
    <w:basedOn w:val="Normal"/>
    <w:semiHidden/>
    <w:rsid w:val="007A2824"/>
    <w:rPr>
      <w:rFonts w:ascii="Tahoma" w:hAnsi="Tahoma" w:cs="Tahoma"/>
      <w:sz w:val="16"/>
      <w:szCs w:val="16"/>
    </w:rPr>
  </w:style>
  <w:style w:type="paragraph" w:styleId="ListParagraph">
    <w:name w:val="List Paragraph"/>
    <w:basedOn w:val="Normal"/>
    <w:qFormat/>
    <w:rsid w:val="00FA5F2B"/>
    <w:pPr>
      <w:ind w:left="720"/>
    </w:pPr>
  </w:style>
  <w:style w:type="table" w:styleId="TableGrid">
    <w:name w:val="Table Grid"/>
    <w:basedOn w:val="TableNormal"/>
    <w:rsid w:val="00181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591C46"/>
    <w:rPr>
      <w:b/>
      <w:bCs/>
    </w:rPr>
  </w:style>
  <w:style w:type="character" w:styleId="Hyperlink">
    <w:name w:val="Hyperlink"/>
    <w:rsid w:val="00EC3E2A"/>
    <w:rPr>
      <w:color w:val="0000FF"/>
      <w:u w:val="single"/>
    </w:rPr>
  </w:style>
  <w:style w:type="paragraph" w:customStyle="1" w:styleId="msolistparagraph0">
    <w:name w:val="msolistparagraph"/>
    <w:basedOn w:val="Normal"/>
    <w:rsid w:val="002D1784"/>
    <w:pPr>
      <w:spacing w:before="100" w:beforeAutospacing="1" w:after="100" w:afterAutospacing="1"/>
    </w:pPr>
    <w:rPr>
      <w:lang w:val="en-GB" w:eastAsia="en-GB"/>
    </w:rPr>
  </w:style>
  <w:style w:type="character" w:styleId="PageNumber">
    <w:name w:val="page number"/>
    <w:basedOn w:val="DefaultParagraphFont"/>
    <w:rsid w:val="00491A14"/>
  </w:style>
  <w:style w:type="paragraph" w:styleId="Header">
    <w:name w:val="header"/>
    <w:basedOn w:val="Normal"/>
    <w:rsid w:val="00491A14"/>
    <w:pPr>
      <w:tabs>
        <w:tab w:val="center" w:pos="4153"/>
        <w:tab w:val="right" w:pos="8306"/>
      </w:tabs>
    </w:pPr>
  </w:style>
  <w:style w:type="character" w:styleId="UnresolvedMention">
    <w:name w:val="Unresolved Mention"/>
    <w:uiPriority w:val="99"/>
    <w:semiHidden/>
    <w:unhideWhenUsed/>
    <w:rsid w:val="00021554"/>
    <w:rPr>
      <w:color w:val="605E5C"/>
      <w:shd w:val="clear" w:color="auto" w:fill="E1DFDD"/>
    </w:rPr>
  </w:style>
  <w:style w:type="paragraph" w:customStyle="1" w:styleId="Default">
    <w:name w:val="Default"/>
    <w:rsid w:val="008616DB"/>
    <w:pPr>
      <w:autoSpaceDE w:val="0"/>
      <w:autoSpaceDN w:val="0"/>
      <w:adjustRightInd w:val="0"/>
    </w:pPr>
    <w:rPr>
      <w:rFonts w:ascii="Arial" w:hAnsi="Arial" w:cs="Arial"/>
      <w:color w:val="000000"/>
      <w:sz w:val="24"/>
      <w:szCs w:val="24"/>
      <w:lang w:eastAsia="zh-CN" w:bidi="th-TH"/>
    </w:rPr>
  </w:style>
  <w:style w:type="paragraph" w:styleId="Revision">
    <w:name w:val="Revision"/>
    <w:hidden/>
    <w:uiPriority w:val="99"/>
    <w:semiHidden/>
    <w:rsid w:val="00522800"/>
    <w:rPr>
      <w:rFonts w:eastAsia="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ap.tcsapps.com/tap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ee92b6ff-ca26-4226-bc75-133275fd9a1f" xsi:nil="true"/>
    <lcf76f155ced4ddcb4097134ff3c332f xmlns="03d332ba-ea49-4762-9f53-91a6e5b7fa1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AF46B4A2ABD42458547446B8E42E07F" ma:contentTypeVersion="12" ma:contentTypeDescription="Create a new document." ma:contentTypeScope="" ma:versionID="ec771bb81f91b6d967d212040b25a0ee">
  <xsd:schema xmlns:xsd="http://www.w3.org/2001/XMLSchema" xmlns:xs="http://www.w3.org/2001/XMLSchema" xmlns:p="http://schemas.microsoft.com/office/2006/metadata/properties" xmlns:ns2="03d332ba-ea49-4762-9f53-91a6e5b7fa17" xmlns:ns3="ee92b6ff-ca26-4226-bc75-133275fd9a1f" targetNamespace="http://schemas.microsoft.com/office/2006/metadata/properties" ma:root="true" ma:fieldsID="f259648723e08e4b4036e5fbf70764a1" ns2:_="" ns3:_="">
    <xsd:import namespace="03d332ba-ea49-4762-9f53-91a6e5b7fa17"/>
    <xsd:import namespace="ee92b6ff-ca26-4226-bc75-133275fd9a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332ba-ea49-4762-9f53-91a6e5b7f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e92b6ff-ca26-4226-bc75-133275fd9a1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2f8fdc1-f72b-4033-b5fd-7bc6efae8b28}" ma:internalName="TaxCatchAll" ma:showField="CatchAllData" ma:web="ee92b6ff-ca26-4226-bc75-133275fd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88B7A3-3183-426A-8438-AE7ED662BEDE}">
  <ds:schemaRefs>
    <ds:schemaRef ds:uri="http://schemas.microsoft.com/sharepoint/v3/contenttype/forms"/>
  </ds:schemaRefs>
</ds:datastoreItem>
</file>

<file path=customXml/itemProps2.xml><?xml version="1.0" encoding="utf-8"?>
<ds:datastoreItem xmlns:ds="http://schemas.openxmlformats.org/officeDocument/2006/customXml" ds:itemID="{1CA7BBBF-6B97-4322-88BF-D7283CA72369}">
  <ds:schemaRefs>
    <ds:schemaRef ds:uri="http://schemas.openxmlformats.org/officeDocument/2006/bibliography"/>
  </ds:schemaRefs>
</ds:datastoreItem>
</file>

<file path=customXml/itemProps3.xml><?xml version="1.0" encoding="utf-8"?>
<ds:datastoreItem xmlns:ds="http://schemas.openxmlformats.org/officeDocument/2006/customXml" ds:itemID="{C28BFD8B-5096-4730-AEB9-466371C27331}">
  <ds:schemaRefs>
    <ds:schemaRef ds:uri="http://schemas.microsoft.com/office/2006/metadata/properties"/>
    <ds:schemaRef ds:uri="http://schemas.microsoft.com/office/infopath/2007/PartnerControls"/>
    <ds:schemaRef ds:uri="ee92b6ff-ca26-4226-bc75-133275fd9a1f"/>
    <ds:schemaRef ds:uri="03d332ba-ea49-4762-9f53-91a6e5b7fa17"/>
  </ds:schemaRefs>
</ds:datastoreItem>
</file>

<file path=customXml/itemProps4.xml><?xml version="1.0" encoding="utf-8"?>
<ds:datastoreItem xmlns:ds="http://schemas.openxmlformats.org/officeDocument/2006/customXml" ds:itemID="{56F3546E-601A-4CF4-93E5-414EB0772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332ba-ea49-4762-9f53-91a6e5b7fa17"/>
    <ds:schemaRef ds:uri="ee92b6ff-ca26-4226-bc75-133275fd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693</Words>
  <Characters>4439</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Supplier Response Annex</vt:lpstr>
    </vt:vector>
  </TitlesOfParts>
  <Company>The British Council</Company>
  <LinksUpToDate>false</LinksUpToDate>
  <CharactersWithSpaces>5122</CharactersWithSpaces>
  <SharedDoc>false</SharedDoc>
  <HLinks>
    <vt:vector size="6" baseType="variant">
      <vt:variant>
        <vt:i4>589914</vt:i4>
      </vt:variant>
      <vt:variant>
        <vt:i4>0</vt:i4>
      </vt:variant>
      <vt:variant>
        <vt:i4>0</vt:i4>
      </vt:variant>
      <vt:variant>
        <vt:i4>5</vt:i4>
      </vt:variant>
      <vt:variant>
        <vt:lpwstr>https://in-tendhost.co.uk/britishcouncil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Supplier Response Annex</dc:title>
  <dc:subject/>
  <dc:creator>Asad.Chaudary@britishcouncil.org</dc:creator>
  <cp:keywords/>
  <dc:description/>
  <cp:lastModifiedBy>Mehta, Abhishek (Global Procurement)</cp:lastModifiedBy>
  <cp:revision>2</cp:revision>
  <dcterms:created xsi:type="dcterms:W3CDTF">2026-01-14T17:56:00Z</dcterms:created>
  <dcterms:modified xsi:type="dcterms:W3CDTF">2026-01-14T17:56:00Z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ContentTypeId">
    <vt:lpwstr>0x010100BAF46B4A2ABD42458547446B8E42E07F</vt:lpwstr>
  </property>
  <property fmtid="{D5CDD505-2E9C-101B-9397-08002B2CF9AE}" pid="7" name="MediaServiceImageTags">
    <vt:lpwstr/>
  </property>
</Properties>
</file>